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27FB8" w14:textId="26EBA616" w:rsidR="00057F55" w:rsidRPr="00E854DA" w:rsidRDefault="004F03D6" w:rsidP="00057F55">
      <w:pPr>
        <w:jc w:val="center"/>
        <w:rPr>
          <w:rFonts w:ascii="Cambria" w:hAnsi="Cambria"/>
          <w:b/>
        </w:rPr>
      </w:pPr>
      <w:r w:rsidRPr="00E854DA">
        <w:rPr>
          <w:rFonts w:ascii="Cambria" w:hAnsi="Cambria"/>
          <w:b/>
        </w:rPr>
        <w:t>Use Cases</w:t>
      </w:r>
    </w:p>
    <w:p w14:paraId="394F69DE" w14:textId="5046FEA7" w:rsidR="00D60647" w:rsidRPr="00E854DA" w:rsidRDefault="00D60647" w:rsidP="00057F55">
      <w:pPr>
        <w:jc w:val="center"/>
        <w:rPr>
          <w:rFonts w:ascii="Cambria" w:hAnsi="Cambria"/>
          <w:b/>
          <w:sz w:val="20"/>
          <w:szCs w:val="20"/>
        </w:rPr>
      </w:pPr>
    </w:p>
    <w:p w14:paraId="3BCCA882" w14:textId="77777777" w:rsidR="00D34366" w:rsidRPr="00E854DA" w:rsidRDefault="00D34366" w:rsidP="00D34366">
      <w:pPr>
        <w:rPr>
          <w:rFonts w:ascii="Cambria" w:hAnsi="Cambria"/>
          <w:sz w:val="20"/>
          <w:szCs w:val="20"/>
        </w:rPr>
      </w:pPr>
      <w:r w:rsidRPr="00E854DA">
        <w:rPr>
          <w:rFonts w:ascii="Cambria" w:hAnsi="Cambria"/>
          <w:sz w:val="20"/>
          <w:szCs w:val="20"/>
        </w:rPr>
        <w:t xml:space="preserve">A use case diagram describes the functions the end user wants a system to achieve. The use case model is the simplest of the 12 diagrams in the Unified </w:t>
      </w:r>
      <w:proofErr w:type="spellStart"/>
      <w:r w:rsidRPr="00E854DA">
        <w:rPr>
          <w:rFonts w:ascii="Cambria" w:hAnsi="Cambria"/>
          <w:sz w:val="20"/>
          <w:szCs w:val="20"/>
        </w:rPr>
        <w:t>Modeling</w:t>
      </w:r>
      <w:proofErr w:type="spellEnd"/>
      <w:r w:rsidRPr="00E854DA">
        <w:rPr>
          <w:rFonts w:ascii="Cambria" w:hAnsi="Cambria"/>
          <w:sz w:val="20"/>
          <w:szCs w:val="20"/>
        </w:rPr>
        <w:t xml:space="preserve"> Language (UML). </w:t>
      </w:r>
    </w:p>
    <w:p w14:paraId="35695E57" w14:textId="77777777" w:rsidR="00D34366" w:rsidRPr="00E854DA" w:rsidRDefault="00D34366" w:rsidP="00D34366">
      <w:pPr>
        <w:rPr>
          <w:rFonts w:ascii="Cambria" w:hAnsi="Cambria"/>
          <w:sz w:val="20"/>
          <w:szCs w:val="20"/>
        </w:rPr>
      </w:pPr>
    </w:p>
    <w:p w14:paraId="265504A7" w14:textId="77777777" w:rsidR="00D34366" w:rsidRPr="00E854DA" w:rsidRDefault="00D34366" w:rsidP="00D34366">
      <w:pPr>
        <w:rPr>
          <w:rFonts w:ascii="Cambria" w:hAnsi="Cambria"/>
          <w:sz w:val="20"/>
          <w:szCs w:val="20"/>
        </w:rPr>
      </w:pPr>
      <w:r w:rsidRPr="00E854DA">
        <w:rPr>
          <w:rFonts w:ascii="Cambria" w:hAnsi="Cambria"/>
          <w:sz w:val="20"/>
          <w:szCs w:val="20"/>
        </w:rPr>
        <w:t>Use case diagrams:</w:t>
      </w:r>
    </w:p>
    <w:p w14:paraId="26A0345D" w14:textId="77777777" w:rsidR="00D34366" w:rsidRPr="00E854DA" w:rsidRDefault="00D34366" w:rsidP="00D34366">
      <w:pPr>
        <w:pStyle w:val="ListParagraph"/>
        <w:numPr>
          <w:ilvl w:val="0"/>
          <w:numId w:val="13"/>
        </w:numPr>
        <w:rPr>
          <w:rFonts w:ascii="Cambria" w:hAnsi="Cambria"/>
          <w:sz w:val="20"/>
          <w:szCs w:val="20"/>
        </w:rPr>
      </w:pPr>
      <w:r w:rsidRPr="00E854DA">
        <w:rPr>
          <w:rFonts w:ascii="Cambria" w:hAnsi="Cambria"/>
          <w:sz w:val="20"/>
          <w:szCs w:val="20"/>
        </w:rPr>
        <w:t>Help the analyst and others understand how an existing system works.</w:t>
      </w:r>
    </w:p>
    <w:p w14:paraId="6B05A860" w14:textId="77777777" w:rsidR="00D34366" w:rsidRPr="00E854DA" w:rsidRDefault="00D34366" w:rsidP="00D34366">
      <w:pPr>
        <w:pStyle w:val="ListParagraph"/>
        <w:numPr>
          <w:ilvl w:val="0"/>
          <w:numId w:val="13"/>
        </w:numPr>
        <w:rPr>
          <w:rFonts w:ascii="Cambria" w:hAnsi="Cambria"/>
          <w:sz w:val="20"/>
          <w:szCs w:val="20"/>
        </w:rPr>
      </w:pPr>
      <w:r w:rsidRPr="00E854DA">
        <w:rPr>
          <w:rFonts w:ascii="Cambria" w:hAnsi="Cambria"/>
          <w:sz w:val="20"/>
          <w:szCs w:val="20"/>
        </w:rPr>
        <w:t xml:space="preserve">Help the analyst and others understand what functions a new system should perform for the users. </w:t>
      </w:r>
    </w:p>
    <w:p w14:paraId="53196DD9" w14:textId="77777777" w:rsidR="00D34366" w:rsidRPr="00E854DA" w:rsidRDefault="00D34366" w:rsidP="00D34366">
      <w:pPr>
        <w:pStyle w:val="ListParagraph"/>
        <w:numPr>
          <w:ilvl w:val="0"/>
          <w:numId w:val="13"/>
        </w:numPr>
        <w:rPr>
          <w:rFonts w:ascii="Cambria" w:hAnsi="Cambria"/>
          <w:sz w:val="20"/>
          <w:szCs w:val="20"/>
        </w:rPr>
      </w:pPr>
      <w:r w:rsidRPr="00E854DA">
        <w:rPr>
          <w:rFonts w:ascii="Cambria" w:hAnsi="Cambria"/>
          <w:sz w:val="20"/>
          <w:szCs w:val="20"/>
        </w:rPr>
        <w:t xml:space="preserve">Are simple diagrams that can easily be understood by end-users with minimal training.  </w:t>
      </w:r>
    </w:p>
    <w:p w14:paraId="11980B28" w14:textId="77777777" w:rsidR="00D34366" w:rsidRPr="00E854DA" w:rsidRDefault="00D34366" w:rsidP="00D34366">
      <w:pPr>
        <w:pStyle w:val="ListParagraph"/>
        <w:numPr>
          <w:ilvl w:val="0"/>
          <w:numId w:val="13"/>
        </w:numPr>
        <w:rPr>
          <w:rFonts w:ascii="Cambria" w:hAnsi="Cambria"/>
          <w:sz w:val="20"/>
          <w:szCs w:val="20"/>
        </w:rPr>
      </w:pPr>
      <w:r w:rsidRPr="00E854DA">
        <w:rPr>
          <w:rFonts w:ascii="Cambria" w:hAnsi="Cambria"/>
          <w:sz w:val="20"/>
          <w:szCs w:val="20"/>
        </w:rPr>
        <w:t xml:space="preserve">Can be used as a discussion point when re-designing a system. </w:t>
      </w:r>
    </w:p>
    <w:p w14:paraId="10F0B189" w14:textId="77777777" w:rsidR="00D34366" w:rsidRPr="00E854DA" w:rsidRDefault="00D34366" w:rsidP="00D34366">
      <w:pPr>
        <w:pStyle w:val="ListParagraph"/>
        <w:numPr>
          <w:ilvl w:val="0"/>
          <w:numId w:val="13"/>
        </w:numPr>
        <w:rPr>
          <w:rFonts w:ascii="Cambria" w:hAnsi="Cambria"/>
          <w:sz w:val="20"/>
          <w:szCs w:val="20"/>
        </w:rPr>
      </w:pPr>
      <w:r w:rsidRPr="00E854DA">
        <w:rPr>
          <w:rFonts w:ascii="Cambria" w:hAnsi="Cambria"/>
          <w:sz w:val="20"/>
          <w:szCs w:val="20"/>
        </w:rPr>
        <w:t xml:space="preserve">Are used by end-users, analysts, testers, and developers and any other people involved in systems analysis, design, and development. </w:t>
      </w:r>
    </w:p>
    <w:p w14:paraId="7CD78A7D" w14:textId="77777777" w:rsidR="00D34366" w:rsidRPr="00E854DA" w:rsidRDefault="00D34366" w:rsidP="00D34366">
      <w:pPr>
        <w:pStyle w:val="ListParagraph"/>
        <w:numPr>
          <w:ilvl w:val="0"/>
          <w:numId w:val="13"/>
        </w:numPr>
        <w:rPr>
          <w:rFonts w:ascii="Cambria" w:hAnsi="Cambria"/>
          <w:sz w:val="20"/>
          <w:szCs w:val="20"/>
        </w:rPr>
      </w:pPr>
      <w:r w:rsidRPr="00E854DA">
        <w:rPr>
          <w:rFonts w:ascii="Cambria" w:hAnsi="Cambria"/>
          <w:sz w:val="20"/>
          <w:szCs w:val="20"/>
          <w:u w:val="single"/>
        </w:rPr>
        <w:t>Do not</w:t>
      </w:r>
      <w:r w:rsidRPr="00E854DA">
        <w:rPr>
          <w:rFonts w:ascii="Cambria" w:hAnsi="Cambria"/>
          <w:sz w:val="20"/>
          <w:szCs w:val="20"/>
        </w:rPr>
        <w:t xml:space="preserve"> show the sequence or order of functions (i.e. use cases can be drawn in any order). </w:t>
      </w:r>
    </w:p>
    <w:p w14:paraId="73E8E6AD" w14:textId="77777777" w:rsidR="00D34366" w:rsidRPr="00E854DA" w:rsidRDefault="00D34366" w:rsidP="00D34366">
      <w:pPr>
        <w:pStyle w:val="ListParagraph"/>
        <w:numPr>
          <w:ilvl w:val="0"/>
          <w:numId w:val="13"/>
        </w:numPr>
        <w:rPr>
          <w:rFonts w:ascii="Cambria" w:hAnsi="Cambria"/>
          <w:sz w:val="20"/>
          <w:szCs w:val="20"/>
        </w:rPr>
      </w:pPr>
      <w:r w:rsidRPr="00E854DA">
        <w:rPr>
          <w:rFonts w:ascii="Cambria" w:hAnsi="Cambria"/>
          <w:sz w:val="20"/>
          <w:szCs w:val="20"/>
        </w:rPr>
        <w:t xml:space="preserve">Are called </w:t>
      </w:r>
      <w:r w:rsidRPr="00E854DA">
        <w:rPr>
          <w:rFonts w:ascii="Cambria" w:hAnsi="Cambria"/>
          <w:sz w:val="20"/>
          <w:szCs w:val="20"/>
          <w:u w:val="single"/>
        </w:rPr>
        <w:t>use case models</w:t>
      </w:r>
      <w:r w:rsidRPr="00E854DA">
        <w:rPr>
          <w:rFonts w:ascii="Cambria" w:hAnsi="Cambria"/>
          <w:sz w:val="20"/>
          <w:szCs w:val="20"/>
        </w:rPr>
        <w:t xml:space="preserve"> when they describe a specific situation.  </w:t>
      </w:r>
    </w:p>
    <w:p w14:paraId="48E6720F" w14:textId="77777777" w:rsidR="00D34366" w:rsidRPr="00E854DA" w:rsidRDefault="00D34366" w:rsidP="00D34366">
      <w:pPr>
        <w:rPr>
          <w:rFonts w:ascii="Cambria" w:hAnsi="Cambria"/>
          <w:sz w:val="20"/>
          <w:szCs w:val="20"/>
        </w:rPr>
      </w:pPr>
    </w:p>
    <w:p w14:paraId="4BB282FD" w14:textId="456ADE03" w:rsidR="00D34366" w:rsidRPr="00E854DA" w:rsidRDefault="00D34366" w:rsidP="00D34366">
      <w:pPr>
        <w:rPr>
          <w:rFonts w:ascii="Cambria" w:hAnsi="Cambria"/>
          <w:sz w:val="20"/>
          <w:szCs w:val="20"/>
        </w:rPr>
      </w:pPr>
      <w:r w:rsidRPr="00E854DA">
        <w:rPr>
          <w:rFonts w:ascii="Cambria" w:hAnsi="Cambria"/>
          <w:sz w:val="20"/>
          <w:szCs w:val="20"/>
        </w:rPr>
        <w:t>A use case diagram has four main notations</w:t>
      </w:r>
      <w:r w:rsidR="004D0942">
        <w:rPr>
          <w:rFonts w:ascii="Cambria" w:hAnsi="Cambria"/>
          <w:sz w:val="20"/>
          <w:szCs w:val="20"/>
        </w:rPr>
        <w:t xml:space="preserve"> as shown in Figure 1</w:t>
      </w:r>
      <w:r w:rsidRPr="00E854DA">
        <w:rPr>
          <w:rFonts w:ascii="Cambria" w:hAnsi="Cambria"/>
          <w:sz w:val="20"/>
          <w:szCs w:val="20"/>
        </w:rPr>
        <w:t xml:space="preserve">: </w:t>
      </w:r>
    </w:p>
    <w:p w14:paraId="1A580013" w14:textId="77777777" w:rsidR="00D34366" w:rsidRPr="00E854DA" w:rsidRDefault="00D34366" w:rsidP="00D34366">
      <w:pPr>
        <w:pStyle w:val="ListParagraph"/>
        <w:numPr>
          <w:ilvl w:val="0"/>
          <w:numId w:val="11"/>
        </w:numPr>
        <w:rPr>
          <w:rFonts w:ascii="Cambria" w:hAnsi="Cambria"/>
          <w:sz w:val="20"/>
          <w:szCs w:val="20"/>
        </w:rPr>
      </w:pPr>
      <w:r w:rsidRPr="00E854DA">
        <w:rPr>
          <w:rFonts w:ascii="Cambria" w:hAnsi="Cambria"/>
          <w:sz w:val="20"/>
          <w:szCs w:val="20"/>
        </w:rPr>
        <w:t>The use cases, shown using an ellipse or oval shape.</w:t>
      </w:r>
    </w:p>
    <w:p w14:paraId="3D079C6A" w14:textId="77777777" w:rsidR="00D34366" w:rsidRPr="00E854DA" w:rsidRDefault="00D34366" w:rsidP="00D34366">
      <w:pPr>
        <w:pStyle w:val="ListParagraph"/>
        <w:numPr>
          <w:ilvl w:val="0"/>
          <w:numId w:val="11"/>
        </w:numPr>
        <w:rPr>
          <w:rFonts w:ascii="Cambria" w:hAnsi="Cambria"/>
          <w:sz w:val="20"/>
          <w:szCs w:val="20"/>
        </w:rPr>
      </w:pPr>
      <w:r w:rsidRPr="00E854DA">
        <w:rPr>
          <w:rFonts w:ascii="Cambria" w:hAnsi="Cambria"/>
          <w:sz w:val="20"/>
          <w:szCs w:val="20"/>
        </w:rPr>
        <w:t>The actors (an actor is usually a person, but can be another system or a time event).</w:t>
      </w:r>
    </w:p>
    <w:p w14:paraId="68085B3B" w14:textId="77777777" w:rsidR="00D34366" w:rsidRPr="00E854DA" w:rsidRDefault="00D34366" w:rsidP="00D34366">
      <w:pPr>
        <w:pStyle w:val="ListParagraph"/>
        <w:numPr>
          <w:ilvl w:val="0"/>
          <w:numId w:val="11"/>
        </w:numPr>
        <w:rPr>
          <w:rFonts w:ascii="Cambria" w:hAnsi="Cambria"/>
          <w:sz w:val="20"/>
          <w:szCs w:val="20"/>
        </w:rPr>
      </w:pPr>
      <w:r w:rsidRPr="00E854DA">
        <w:rPr>
          <w:rFonts w:ascii="Cambria" w:hAnsi="Cambria"/>
          <w:sz w:val="20"/>
          <w:szCs w:val="20"/>
        </w:rPr>
        <w:t>An association line. The association links actors and use cases. The association is a straight line without arrowheads.</w:t>
      </w:r>
    </w:p>
    <w:p w14:paraId="6EBCCCE2" w14:textId="0E2F76F7" w:rsidR="00D34366" w:rsidRPr="00E854DA" w:rsidRDefault="00D34366" w:rsidP="008444A8">
      <w:pPr>
        <w:pStyle w:val="ListParagraph"/>
        <w:numPr>
          <w:ilvl w:val="0"/>
          <w:numId w:val="11"/>
        </w:numPr>
        <w:rPr>
          <w:rFonts w:ascii="Cambria" w:hAnsi="Cambria"/>
          <w:sz w:val="20"/>
          <w:szCs w:val="20"/>
        </w:rPr>
      </w:pPr>
      <w:r w:rsidRPr="00E854DA">
        <w:rPr>
          <w:rFonts w:ascii="Cambria" w:hAnsi="Cambria"/>
          <w:sz w:val="20"/>
          <w:szCs w:val="20"/>
        </w:rPr>
        <w:t xml:space="preserve">A title. </w:t>
      </w:r>
    </w:p>
    <w:p w14:paraId="5C0CF9DA" w14:textId="77777777" w:rsidR="00D34366" w:rsidRPr="00E854DA" w:rsidRDefault="00D34366" w:rsidP="00D34366">
      <w:pPr>
        <w:rPr>
          <w:rFonts w:ascii="Cambria" w:hAnsi="Cambria"/>
          <w:sz w:val="20"/>
          <w:szCs w:val="20"/>
        </w:rPr>
      </w:pPr>
    </w:p>
    <w:p w14:paraId="78DA14DB" w14:textId="77777777" w:rsidR="00D34366" w:rsidRPr="00E854DA" w:rsidRDefault="00D34366" w:rsidP="00D34366">
      <w:pPr>
        <w:jc w:val="center"/>
        <w:rPr>
          <w:rFonts w:ascii="Cambria" w:hAnsi="Cambria"/>
          <w:sz w:val="20"/>
          <w:szCs w:val="20"/>
        </w:rPr>
      </w:pPr>
      <w:r w:rsidRPr="00E854DA">
        <w:rPr>
          <w:rFonts w:ascii="Cambria" w:hAnsi="Cambria"/>
          <w:sz w:val="20"/>
          <w:szCs w:val="20"/>
        </w:rPr>
        <w:t>A generic use case diagram</w:t>
      </w:r>
    </w:p>
    <w:p w14:paraId="615F0EA4" w14:textId="77777777" w:rsidR="00D34366" w:rsidRPr="00E854DA" w:rsidRDefault="00D34366" w:rsidP="00D34366">
      <w:pPr>
        <w:rPr>
          <w:rFonts w:ascii="Cambria" w:hAnsi="Cambria"/>
          <w:sz w:val="20"/>
          <w:szCs w:val="20"/>
        </w:rPr>
      </w:pPr>
    </w:p>
    <w:p w14:paraId="028F6AF2" w14:textId="77777777" w:rsidR="00E854DA" w:rsidRDefault="00D34366" w:rsidP="00E854DA">
      <w:pPr>
        <w:keepNext/>
        <w:jc w:val="center"/>
      </w:pPr>
      <w:r w:rsidRPr="00E854DA">
        <w:rPr>
          <w:rFonts w:ascii="Cambria" w:hAnsi="Cambria"/>
          <w:noProof/>
          <w:sz w:val="20"/>
          <w:szCs w:val="20"/>
          <w:lang w:val="en-NZ" w:eastAsia="en-NZ"/>
        </w:rPr>
        <w:drawing>
          <wp:inline distT="0" distB="0" distL="0" distR="0" wp14:anchorId="63C7B9EA" wp14:editId="00342F70">
            <wp:extent cx="2463800" cy="1088543"/>
            <wp:effectExtent l="0" t="0" r="0" b="0"/>
            <wp:docPr id="1" name="Picture 1" descr="C:\Users\DEStrode\AppData\Local\Microsoft\Windows\INetCache\Content.MSO\7E44D8E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Strode\AppData\Local\Microsoft\Windows\INetCache\Content.MSO\7E44D8ED.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9844" cy="1091213"/>
                    </a:xfrm>
                    <a:prstGeom prst="rect">
                      <a:avLst/>
                    </a:prstGeom>
                    <a:noFill/>
                    <a:ln>
                      <a:noFill/>
                    </a:ln>
                  </pic:spPr>
                </pic:pic>
              </a:graphicData>
            </a:graphic>
          </wp:inline>
        </w:drawing>
      </w:r>
    </w:p>
    <w:p w14:paraId="16C197CD" w14:textId="4B8D9876" w:rsidR="00D34366" w:rsidRPr="00E854DA" w:rsidRDefault="00E854DA" w:rsidP="00E854DA">
      <w:pPr>
        <w:pStyle w:val="Caption"/>
        <w:jc w:val="center"/>
        <w:rPr>
          <w:rFonts w:ascii="Cambria" w:hAnsi="Cambria"/>
          <w:sz w:val="20"/>
          <w:szCs w:val="20"/>
        </w:rPr>
      </w:pPr>
      <w:r>
        <w:t xml:space="preserve">Figure </w:t>
      </w:r>
      <w:r>
        <w:fldChar w:fldCharType="begin"/>
      </w:r>
      <w:r>
        <w:instrText xml:space="preserve"> SEQ Figure \* ARABIC </w:instrText>
      </w:r>
      <w:r>
        <w:fldChar w:fldCharType="separate"/>
      </w:r>
      <w:r>
        <w:rPr>
          <w:noProof/>
        </w:rPr>
        <w:t>1</w:t>
      </w:r>
      <w:r>
        <w:fldChar w:fldCharType="end"/>
      </w:r>
      <w:r>
        <w:t xml:space="preserve"> A generic use case model </w:t>
      </w:r>
    </w:p>
    <w:p w14:paraId="1BE94E5E" w14:textId="77777777" w:rsidR="00D34366" w:rsidRPr="00E854DA" w:rsidRDefault="00D34366" w:rsidP="00D34366">
      <w:pPr>
        <w:rPr>
          <w:rFonts w:ascii="Cambria" w:hAnsi="Cambria"/>
          <w:sz w:val="20"/>
          <w:szCs w:val="20"/>
        </w:rPr>
      </w:pPr>
    </w:p>
    <w:p w14:paraId="344F1171" w14:textId="77777777" w:rsidR="00E854DA" w:rsidRDefault="00E854DA" w:rsidP="00D34366">
      <w:pPr>
        <w:rPr>
          <w:rFonts w:ascii="Cambria" w:hAnsi="Cambria"/>
          <w:sz w:val="20"/>
          <w:szCs w:val="20"/>
        </w:rPr>
      </w:pPr>
    </w:p>
    <w:p w14:paraId="60703D25" w14:textId="6E7908AF" w:rsidR="00D34366" w:rsidRPr="00E854DA" w:rsidRDefault="00D34366" w:rsidP="00D34366">
      <w:pPr>
        <w:rPr>
          <w:rFonts w:ascii="Cambria" w:hAnsi="Cambria"/>
          <w:sz w:val="20"/>
          <w:szCs w:val="20"/>
        </w:rPr>
      </w:pPr>
      <w:r w:rsidRPr="00E854DA">
        <w:rPr>
          <w:rFonts w:ascii="Cambria" w:hAnsi="Cambria"/>
          <w:sz w:val="20"/>
          <w:szCs w:val="20"/>
        </w:rPr>
        <w:t>There are different kinds of use case diagram.</w:t>
      </w:r>
    </w:p>
    <w:p w14:paraId="369CED5E" w14:textId="77777777" w:rsidR="00D34366" w:rsidRPr="00E854DA" w:rsidRDefault="00D34366" w:rsidP="00D34366">
      <w:pPr>
        <w:rPr>
          <w:rFonts w:ascii="Cambria" w:hAnsi="Cambria"/>
          <w:sz w:val="20"/>
          <w:szCs w:val="20"/>
        </w:rPr>
      </w:pPr>
    </w:p>
    <w:p w14:paraId="4CE69BD8" w14:textId="77777777" w:rsidR="00D34366" w:rsidRPr="00E854DA" w:rsidRDefault="00D34366" w:rsidP="00D34366">
      <w:pPr>
        <w:pStyle w:val="ListParagraph"/>
        <w:numPr>
          <w:ilvl w:val="0"/>
          <w:numId w:val="5"/>
        </w:numPr>
        <w:rPr>
          <w:rFonts w:ascii="Cambria" w:hAnsi="Cambria"/>
          <w:sz w:val="20"/>
          <w:szCs w:val="20"/>
        </w:rPr>
      </w:pPr>
      <w:r w:rsidRPr="00E854DA">
        <w:rPr>
          <w:rFonts w:ascii="Cambria" w:hAnsi="Cambria"/>
          <w:sz w:val="20"/>
          <w:szCs w:val="20"/>
          <w:u w:val="single"/>
        </w:rPr>
        <w:t xml:space="preserve">A use case diagram </w:t>
      </w:r>
      <w:r w:rsidRPr="00E854DA">
        <w:rPr>
          <w:rFonts w:ascii="Cambria" w:hAnsi="Cambria"/>
          <w:sz w:val="20"/>
          <w:szCs w:val="20"/>
        </w:rPr>
        <w:t xml:space="preserve">focuses on the end users of the system and what each end user wants the system to achieve. This type of use case diagram shows the main functions of a system, other systems that connect with the system, and external events that affect the system. We only use cover case diagrams in this course. </w:t>
      </w:r>
    </w:p>
    <w:p w14:paraId="45F57A6C" w14:textId="77777777" w:rsidR="00D34366" w:rsidRPr="00E854DA" w:rsidRDefault="00D34366" w:rsidP="00D34366">
      <w:pPr>
        <w:pStyle w:val="ListParagraph"/>
        <w:numPr>
          <w:ilvl w:val="0"/>
          <w:numId w:val="5"/>
        </w:numPr>
        <w:rPr>
          <w:rFonts w:ascii="Cambria" w:hAnsi="Cambria"/>
          <w:sz w:val="20"/>
          <w:szCs w:val="20"/>
        </w:rPr>
      </w:pPr>
      <w:r w:rsidRPr="00E854DA">
        <w:rPr>
          <w:rFonts w:ascii="Cambria" w:hAnsi="Cambria"/>
          <w:sz w:val="20"/>
          <w:szCs w:val="20"/>
          <w:u w:val="single"/>
        </w:rPr>
        <w:t xml:space="preserve">A detailed use case diagram </w:t>
      </w:r>
      <w:r w:rsidRPr="00E854DA">
        <w:rPr>
          <w:rFonts w:ascii="Cambria" w:hAnsi="Cambria"/>
          <w:sz w:val="20"/>
          <w:szCs w:val="20"/>
        </w:rPr>
        <w:t xml:space="preserve">is a more detailed version of the use case diagram. This type of diagram is more complex because it shows actor hierarchies, how use cases interact with one another using the &lt;&lt;includes&gt;&gt; and &lt;&lt;extends&gt;&gt; notation, and other details. </w:t>
      </w:r>
    </w:p>
    <w:p w14:paraId="7566499D" w14:textId="77777777" w:rsidR="00D34366" w:rsidRPr="00E854DA" w:rsidRDefault="00D34366" w:rsidP="00D34366">
      <w:pPr>
        <w:rPr>
          <w:rFonts w:ascii="Cambria" w:hAnsi="Cambria"/>
          <w:sz w:val="20"/>
          <w:szCs w:val="20"/>
        </w:rPr>
      </w:pPr>
    </w:p>
    <w:p w14:paraId="7022F7B4" w14:textId="77777777" w:rsidR="00D34366" w:rsidRPr="00E854DA" w:rsidRDefault="00D34366" w:rsidP="00D34366">
      <w:pPr>
        <w:pStyle w:val="Heading1"/>
        <w:rPr>
          <w:sz w:val="22"/>
          <w:szCs w:val="22"/>
        </w:rPr>
      </w:pPr>
      <w:r w:rsidRPr="00E854DA">
        <w:rPr>
          <w:sz w:val="22"/>
          <w:szCs w:val="22"/>
        </w:rPr>
        <w:t>Use case diagrams – some guidelines</w:t>
      </w:r>
    </w:p>
    <w:p w14:paraId="0885B559" w14:textId="77777777" w:rsidR="00D34366" w:rsidRPr="00E854DA" w:rsidRDefault="00D34366" w:rsidP="00D34366">
      <w:pPr>
        <w:pStyle w:val="ListParagraph"/>
        <w:numPr>
          <w:ilvl w:val="0"/>
          <w:numId w:val="14"/>
        </w:numPr>
        <w:rPr>
          <w:rFonts w:ascii="Cambria" w:hAnsi="Cambria"/>
          <w:sz w:val="20"/>
          <w:szCs w:val="20"/>
        </w:rPr>
      </w:pPr>
      <w:r w:rsidRPr="00E854DA">
        <w:rPr>
          <w:rFonts w:ascii="Cambria" w:hAnsi="Cambria"/>
          <w:sz w:val="20"/>
          <w:szCs w:val="20"/>
        </w:rPr>
        <w:t>An actor is associated with one or more use cases.</w:t>
      </w:r>
    </w:p>
    <w:p w14:paraId="0C8ABBAD" w14:textId="77777777" w:rsidR="00D34366" w:rsidRPr="00E854DA" w:rsidRDefault="00D34366" w:rsidP="00D34366">
      <w:pPr>
        <w:pStyle w:val="ListParagraph"/>
        <w:numPr>
          <w:ilvl w:val="0"/>
          <w:numId w:val="14"/>
        </w:numPr>
        <w:rPr>
          <w:rFonts w:ascii="Cambria" w:hAnsi="Cambria"/>
          <w:sz w:val="20"/>
          <w:szCs w:val="20"/>
        </w:rPr>
      </w:pPr>
      <w:r w:rsidRPr="00E854DA">
        <w:rPr>
          <w:rFonts w:ascii="Cambria" w:hAnsi="Cambria"/>
          <w:sz w:val="20"/>
          <w:szCs w:val="20"/>
        </w:rPr>
        <w:t>A use case is associated with one or more actors.</w:t>
      </w:r>
    </w:p>
    <w:p w14:paraId="414E92FF" w14:textId="77777777" w:rsidR="00D34366" w:rsidRPr="00E854DA" w:rsidRDefault="00D34366" w:rsidP="00D34366">
      <w:pPr>
        <w:numPr>
          <w:ilvl w:val="0"/>
          <w:numId w:val="14"/>
        </w:numPr>
        <w:rPr>
          <w:rFonts w:ascii="Cambria" w:hAnsi="Cambria"/>
          <w:sz w:val="20"/>
          <w:szCs w:val="20"/>
        </w:rPr>
      </w:pPr>
      <w:r w:rsidRPr="00E854DA">
        <w:rPr>
          <w:rFonts w:ascii="Cambria" w:hAnsi="Cambria"/>
          <w:sz w:val="20"/>
          <w:szCs w:val="20"/>
        </w:rPr>
        <w:t xml:space="preserve">Actors are named with roles (e.g. Student not Sally). </w:t>
      </w:r>
    </w:p>
    <w:p w14:paraId="7E6A0E7C" w14:textId="77777777" w:rsidR="00D34366" w:rsidRPr="00E854DA" w:rsidRDefault="00D34366" w:rsidP="00D34366">
      <w:pPr>
        <w:pStyle w:val="ListParagraph"/>
        <w:numPr>
          <w:ilvl w:val="0"/>
          <w:numId w:val="14"/>
        </w:numPr>
        <w:rPr>
          <w:rFonts w:ascii="Cambria" w:hAnsi="Cambria"/>
          <w:sz w:val="20"/>
          <w:szCs w:val="20"/>
        </w:rPr>
      </w:pPr>
      <w:r w:rsidRPr="00E854DA">
        <w:rPr>
          <w:rFonts w:ascii="Cambria" w:hAnsi="Cambria"/>
          <w:sz w:val="20"/>
          <w:szCs w:val="20"/>
        </w:rPr>
        <w:t xml:space="preserve">Actors are named with singular nouns (i.e. Student not Students). </w:t>
      </w:r>
    </w:p>
    <w:p w14:paraId="45BAA0AF" w14:textId="77777777" w:rsidR="00D34366" w:rsidRPr="00E854DA" w:rsidRDefault="00D34366" w:rsidP="00D34366">
      <w:pPr>
        <w:numPr>
          <w:ilvl w:val="0"/>
          <w:numId w:val="14"/>
        </w:numPr>
        <w:rPr>
          <w:rFonts w:ascii="Cambria" w:hAnsi="Cambria"/>
          <w:sz w:val="20"/>
          <w:szCs w:val="20"/>
        </w:rPr>
      </w:pPr>
      <w:r w:rsidRPr="00E854DA">
        <w:rPr>
          <w:rFonts w:ascii="Cambria" w:hAnsi="Cambria"/>
          <w:sz w:val="20"/>
          <w:szCs w:val="20"/>
        </w:rPr>
        <w:t xml:space="preserve">Use cases are named with verbs (e.g. </w:t>
      </w:r>
      <w:r w:rsidRPr="00E854DA">
        <w:rPr>
          <w:rFonts w:ascii="Cambria" w:hAnsi="Cambria"/>
          <w:sz w:val="20"/>
          <w:szCs w:val="20"/>
          <w:u w:val="single"/>
        </w:rPr>
        <w:t>lookup</w:t>
      </w:r>
      <w:r w:rsidRPr="00E854DA">
        <w:rPr>
          <w:rFonts w:ascii="Cambria" w:hAnsi="Cambria"/>
          <w:sz w:val="20"/>
          <w:szCs w:val="20"/>
        </w:rPr>
        <w:t xml:space="preserve"> fees, </w:t>
      </w:r>
      <w:r w:rsidRPr="00E854DA">
        <w:rPr>
          <w:rFonts w:ascii="Cambria" w:hAnsi="Cambria"/>
          <w:sz w:val="20"/>
          <w:szCs w:val="20"/>
          <w:u w:val="single"/>
        </w:rPr>
        <w:t>purchase</w:t>
      </w:r>
      <w:r w:rsidRPr="00E854DA">
        <w:rPr>
          <w:rFonts w:ascii="Cambria" w:hAnsi="Cambria"/>
          <w:sz w:val="20"/>
          <w:szCs w:val="20"/>
        </w:rPr>
        <w:t xml:space="preserve"> a book, </w:t>
      </w:r>
      <w:r w:rsidRPr="00E854DA">
        <w:rPr>
          <w:rFonts w:ascii="Cambria" w:hAnsi="Cambria"/>
          <w:sz w:val="20"/>
          <w:szCs w:val="20"/>
          <w:u w:val="single"/>
        </w:rPr>
        <w:t>book</w:t>
      </w:r>
      <w:r w:rsidRPr="00E854DA">
        <w:rPr>
          <w:rFonts w:ascii="Cambria" w:hAnsi="Cambria"/>
          <w:sz w:val="20"/>
          <w:szCs w:val="20"/>
        </w:rPr>
        <w:t xml:space="preserve"> a flight, </w:t>
      </w:r>
      <w:r w:rsidRPr="00E854DA">
        <w:rPr>
          <w:rFonts w:ascii="Cambria" w:hAnsi="Cambria"/>
          <w:sz w:val="20"/>
          <w:szCs w:val="20"/>
          <w:u w:val="single"/>
        </w:rPr>
        <w:t>place</w:t>
      </w:r>
      <w:r w:rsidRPr="00E854DA">
        <w:rPr>
          <w:rFonts w:ascii="Cambria" w:hAnsi="Cambria"/>
          <w:sz w:val="20"/>
          <w:szCs w:val="20"/>
        </w:rPr>
        <w:t xml:space="preserve"> an order, </w:t>
      </w:r>
      <w:r w:rsidRPr="00E854DA">
        <w:rPr>
          <w:rFonts w:ascii="Cambria" w:hAnsi="Cambria"/>
          <w:sz w:val="20"/>
          <w:szCs w:val="20"/>
          <w:u w:val="single"/>
        </w:rPr>
        <w:t>pay</w:t>
      </w:r>
      <w:r w:rsidRPr="00E854DA">
        <w:rPr>
          <w:rFonts w:ascii="Cambria" w:hAnsi="Cambria"/>
          <w:sz w:val="20"/>
          <w:szCs w:val="20"/>
        </w:rPr>
        <w:t xml:space="preserve"> for the book, </w:t>
      </w:r>
      <w:r w:rsidRPr="00E854DA">
        <w:rPr>
          <w:rFonts w:ascii="Cambria" w:hAnsi="Cambria"/>
          <w:sz w:val="20"/>
          <w:szCs w:val="20"/>
          <w:u w:val="single"/>
        </w:rPr>
        <w:t>select</w:t>
      </w:r>
      <w:r w:rsidRPr="00E854DA">
        <w:rPr>
          <w:rFonts w:ascii="Cambria" w:hAnsi="Cambria"/>
          <w:sz w:val="20"/>
          <w:szCs w:val="20"/>
        </w:rPr>
        <w:t xml:space="preserve"> a course, </w:t>
      </w:r>
      <w:r w:rsidRPr="00E854DA">
        <w:rPr>
          <w:rFonts w:ascii="Cambria" w:hAnsi="Cambria"/>
          <w:sz w:val="20"/>
          <w:szCs w:val="20"/>
          <w:u w:val="single"/>
        </w:rPr>
        <w:t>provide</w:t>
      </w:r>
      <w:r w:rsidRPr="00E854DA">
        <w:rPr>
          <w:rFonts w:ascii="Cambria" w:hAnsi="Cambria"/>
          <w:sz w:val="20"/>
          <w:szCs w:val="20"/>
        </w:rPr>
        <w:t xml:space="preserve"> funding information). </w:t>
      </w:r>
    </w:p>
    <w:p w14:paraId="23B33A4F" w14:textId="77777777" w:rsidR="00D34366" w:rsidRPr="00E854DA" w:rsidRDefault="00D34366" w:rsidP="00D34366">
      <w:pPr>
        <w:numPr>
          <w:ilvl w:val="0"/>
          <w:numId w:val="14"/>
        </w:numPr>
        <w:rPr>
          <w:rFonts w:ascii="Cambria" w:hAnsi="Cambria"/>
          <w:sz w:val="20"/>
          <w:szCs w:val="20"/>
        </w:rPr>
      </w:pPr>
      <w:r w:rsidRPr="00E854DA">
        <w:rPr>
          <w:rFonts w:ascii="Cambria" w:hAnsi="Cambria"/>
          <w:sz w:val="20"/>
          <w:szCs w:val="20"/>
        </w:rPr>
        <w:t xml:space="preserve">A use case diagram can show how other systems interact with the system. Other systems often send information to the system or get information from the system. These other systems are shown as actors. </w:t>
      </w:r>
    </w:p>
    <w:p w14:paraId="39E13B0B" w14:textId="37504A7A" w:rsidR="00E854DA" w:rsidRPr="004D0942" w:rsidRDefault="00D34366" w:rsidP="00210D37">
      <w:pPr>
        <w:numPr>
          <w:ilvl w:val="0"/>
          <w:numId w:val="14"/>
        </w:numPr>
        <w:spacing w:after="160" w:line="259" w:lineRule="auto"/>
        <w:rPr>
          <w:rFonts w:ascii="Cambria" w:hAnsi="Cambria"/>
          <w:sz w:val="20"/>
          <w:szCs w:val="20"/>
        </w:rPr>
      </w:pPr>
      <w:r w:rsidRPr="004D0942">
        <w:rPr>
          <w:rFonts w:ascii="Cambria" w:hAnsi="Cambria"/>
          <w:sz w:val="20"/>
          <w:szCs w:val="20"/>
        </w:rPr>
        <w:t xml:space="preserve">A use case diagram can show events that affect the system such as notifications or alarms or things related to time. Events can be shown as actors. </w:t>
      </w:r>
      <w:r w:rsidR="00E854DA" w:rsidRPr="004D0942">
        <w:rPr>
          <w:rFonts w:ascii="Cambria" w:hAnsi="Cambria"/>
          <w:sz w:val="20"/>
          <w:szCs w:val="20"/>
        </w:rPr>
        <w:br w:type="page"/>
      </w:r>
    </w:p>
    <w:p w14:paraId="73E3CEB6" w14:textId="4246EFB1" w:rsidR="00B16422" w:rsidRPr="00E854DA" w:rsidRDefault="00B16422" w:rsidP="00B16422">
      <w:pPr>
        <w:rPr>
          <w:rFonts w:ascii="Cambria" w:hAnsi="Cambria"/>
          <w:b/>
          <w:sz w:val="20"/>
          <w:szCs w:val="20"/>
        </w:rPr>
      </w:pPr>
      <w:r w:rsidRPr="00E854DA">
        <w:rPr>
          <w:rFonts w:ascii="Cambria" w:hAnsi="Cambria"/>
          <w:b/>
          <w:sz w:val="20"/>
          <w:szCs w:val="20"/>
        </w:rPr>
        <w:lastRenderedPageBreak/>
        <w:t>~~~~~~~~~~~~~~~~~~~~~~~~ On Campus and Online version ~~~~~~~~~~~~</w:t>
      </w:r>
    </w:p>
    <w:p w14:paraId="2CBD43EE" w14:textId="77777777" w:rsidR="00B16422" w:rsidRPr="00E854DA" w:rsidRDefault="00B16422" w:rsidP="00D34366">
      <w:pPr>
        <w:pStyle w:val="Heading1"/>
        <w:rPr>
          <w:sz w:val="22"/>
          <w:szCs w:val="22"/>
        </w:rPr>
      </w:pPr>
    </w:p>
    <w:p w14:paraId="10A2DF54" w14:textId="51F7DBEF" w:rsidR="00D34366" w:rsidRPr="00E854DA" w:rsidRDefault="00B16422" w:rsidP="00B16422">
      <w:pPr>
        <w:rPr>
          <w:rFonts w:ascii="Cambria" w:hAnsi="Cambria"/>
          <w:b/>
          <w:bCs/>
          <w:sz w:val="20"/>
          <w:szCs w:val="20"/>
        </w:rPr>
      </w:pPr>
      <w:r w:rsidRPr="00E854DA">
        <w:rPr>
          <w:rFonts w:ascii="Cambria" w:hAnsi="Cambria"/>
          <w:b/>
          <w:bCs/>
          <w:sz w:val="20"/>
          <w:szCs w:val="20"/>
        </w:rPr>
        <w:t>O</w:t>
      </w:r>
      <w:r w:rsidR="00D34366" w:rsidRPr="00E854DA">
        <w:rPr>
          <w:rFonts w:ascii="Cambria" w:hAnsi="Cambria"/>
          <w:b/>
          <w:bCs/>
          <w:sz w:val="20"/>
          <w:szCs w:val="20"/>
        </w:rPr>
        <w:t>verview</w:t>
      </w:r>
    </w:p>
    <w:p w14:paraId="535E542F" w14:textId="4C121BF9" w:rsidR="00D34366" w:rsidRPr="00E854DA" w:rsidRDefault="00D34366" w:rsidP="00D34366">
      <w:pPr>
        <w:rPr>
          <w:rFonts w:ascii="Cambria" w:hAnsi="Cambria"/>
          <w:sz w:val="20"/>
          <w:szCs w:val="20"/>
        </w:rPr>
      </w:pPr>
      <w:r w:rsidRPr="00E854DA">
        <w:rPr>
          <w:rFonts w:ascii="Cambria" w:hAnsi="Cambria"/>
          <w:sz w:val="20"/>
          <w:szCs w:val="20"/>
        </w:rPr>
        <w:t>Create a use case diagram of the</w:t>
      </w:r>
      <w:r w:rsidRPr="00E854DA">
        <w:rPr>
          <w:rFonts w:ascii="Cambria" w:hAnsi="Cambria"/>
          <w:sz w:val="20"/>
          <w:szCs w:val="20"/>
          <w:u w:val="single"/>
        </w:rPr>
        <w:t xml:space="preserve"> </w:t>
      </w:r>
      <w:r w:rsidR="00B16422" w:rsidRPr="00E854DA">
        <w:rPr>
          <w:rFonts w:ascii="Cambria" w:hAnsi="Cambria"/>
          <w:sz w:val="20"/>
          <w:szCs w:val="20"/>
        </w:rPr>
        <w:t>given</w:t>
      </w:r>
      <w:r w:rsidRPr="00E854DA">
        <w:rPr>
          <w:rFonts w:ascii="Cambria" w:hAnsi="Cambria"/>
          <w:sz w:val="20"/>
          <w:szCs w:val="20"/>
        </w:rPr>
        <w:t xml:space="preserve"> scenario</w:t>
      </w:r>
      <w:r w:rsidR="00B16422" w:rsidRPr="00E854DA">
        <w:rPr>
          <w:rFonts w:ascii="Cambria" w:hAnsi="Cambria"/>
          <w:sz w:val="20"/>
          <w:szCs w:val="20"/>
        </w:rPr>
        <w:t xml:space="preserve"> using Visual Paradigm and u</w:t>
      </w:r>
      <w:r w:rsidRPr="00E854DA">
        <w:rPr>
          <w:rFonts w:ascii="Cambria" w:hAnsi="Cambria"/>
          <w:sz w:val="20"/>
          <w:szCs w:val="20"/>
        </w:rPr>
        <w:t xml:space="preserve">pload the model to Moodle. </w:t>
      </w:r>
      <w:r w:rsidR="00832212">
        <w:rPr>
          <w:rFonts w:ascii="Cambria" w:hAnsi="Cambria"/>
          <w:sz w:val="20"/>
          <w:szCs w:val="20"/>
        </w:rPr>
        <w:t xml:space="preserve">For this model you will use textual analysis to identify initial actors and use cases. </w:t>
      </w:r>
    </w:p>
    <w:p w14:paraId="00A7DA7A" w14:textId="42752DDF" w:rsidR="00D34366" w:rsidRPr="00E854DA" w:rsidRDefault="00D34366" w:rsidP="00D34366">
      <w:pPr>
        <w:rPr>
          <w:rFonts w:ascii="Cambria" w:hAnsi="Cambria"/>
          <w:sz w:val="20"/>
          <w:szCs w:val="20"/>
        </w:rPr>
      </w:pPr>
    </w:p>
    <w:p w14:paraId="246D9CA8" w14:textId="1C7802E4" w:rsidR="00D34366" w:rsidRPr="00E854DA" w:rsidRDefault="00D34366" w:rsidP="00D34366">
      <w:pPr>
        <w:rPr>
          <w:rFonts w:ascii="Cambria" w:hAnsi="Cambria"/>
          <w:b/>
          <w:bCs/>
          <w:sz w:val="20"/>
          <w:szCs w:val="20"/>
        </w:rPr>
      </w:pPr>
      <w:r w:rsidRPr="00E854DA">
        <w:rPr>
          <w:rFonts w:ascii="Cambria" w:hAnsi="Cambria"/>
          <w:b/>
          <w:bCs/>
          <w:sz w:val="20"/>
          <w:szCs w:val="20"/>
        </w:rPr>
        <w:t>Preparation</w:t>
      </w:r>
    </w:p>
    <w:p w14:paraId="6A42DFDC" w14:textId="23EE500D" w:rsidR="00EE28BE" w:rsidRPr="00E854DA" w:rsidRDefault="00EE28BE" w:rsidP="00EE28BE">
      <w:pPr>
        <w:pStyle w:val="ListParagraph"/>
        <w:numPr>
          <w:ilvl w:val="0"/>
          <w:numId w:val="16"/>
        </w:numPr>
        <w:rPr>
          <w:rFonts w:ascii="Cambria" w:hAnsi="Cambria"/>
          <w:sz w:val="20"/>
          <w:szCs w:val="20"/>
        </w:rPr>
      </w:pPr>
      <w:r w:rsidRPr="00E854DA">
        <w:rPr>
          <w:rFonts w:ascii="Cambria" w:hAnsi="Cambria"/>
          <w:sz w:val="20"/>
          <w:szCs w:val="20"/>
        </w:rPr>
        <w:t>ONCAMPUS – Open Visual Paradigm Community Edition</w:t>
      </w:r>
    </w:p>
    <w:p w14:paraId="4F5FD713" w14:textId="79537376" w:rsidR="00EE28BE" w:rsidRPr="00E854DA" w:rsidRDefault="00EE28BE" w:rsidP="00EE28BE">
      <w:pPr>
        <w:pStyle w:val="ListParagraph"/>
        <w:numPr>
          <w:ilvl w:val="0"/>
          <w:numId w:val="16"/>
        </w:numPr>
        <w:rPr>
          <w:rFonts w:ascii="Cambria" w:hAnsi="Cambria"/>
          <w:sz w:val="20"/>
          <w:szCs w:val="20"/>
        </w:rPr>
      </w:pPr>
      <w:r w:rsidRPr="00E854DA">
        <w:rPr>
          <w:rFonts w:ascii="Cambria" w:hAnsi="Cambria"/>
          <w:sz w:val="20"/>
          <w:szCs w:val="20"/>
        </w:rPr>
        <w:t>ONLINE - Download and open Visual Paradigm Community Edition</w:t>
      </w:r>
    </w:p>
    <w:p w14:paraId="49B0FC02" w14:textId="77777777" w:rsidR="00EE28BE" w:rsidRPr="00E854DA" w:rsidRDefault="00D34366" w:rsidP="00EE28BE">
      <w:pPr>
        <w:pStyle w:val="ListParagraph"/>
        <w:numPr>
          <w:ilvl w:val="0"/>
          <w:numId w:val="16"/>
        </w:numPr>
        <w:rPr>
          <w:rFonts w:ascii="Cambria" w:hAnsi="Cambria"/>
          <w:sz w:val="20"/>
          <w:szCs w:val="20"/>
        </w:rPr>
      </w:pPr>
      <w:r w:rsidRPr="00E854DA">
        <w:rPr>
          <w:rFonts w:ascii="Cambria" w:hAnsi="Cambria"/>
          <w:sz w:val="20"/>
          <w:szCs w:val="20"/>
        </w:rPr>
        <w:t xml:space="preserve">Watch the two videos provided </w:t>
      </w:r>
      <w:r w:rsidR="00EE28BE" w:rsidRPr="00E854DA">
        <w:rPr>
          <w:rFonts w:ascii="Cambria" w:hAnsi="Cambria"/>
          <w:sz w:val="20"/>
          <w:szCs w:val="20"/>
        </w:rPr>
        <w:t>on Moodle for this tutorial exercise</w:t>
      </w:r>
    </w:p>
    <w:p w14:paraId="7BA67F40" w14:textId="7AAEBEC7" w:rsidR="00EE28BE" w:rsidRPr="00E854DA" w:rsidRDefault="00D34366" w:rsidP="00E854DA">
      <w:pPr>
        <w:pStyle w:val="ListParagraph"/>
        <w:numPr>
          <w:ilvl w:val="1"/>
          <w:numId w:val="17"/>
        </w:numPr>
        <w:rPr>
          <w:rFonts w:ascii="Cambria" w:hAnsi="Cambria"/>
          <w:sz w:val="20"/>
          <w:szCs w:val="20"/>
        </w:rPr>
      </w:pPr>
      <w:r w:rsidRPr="00E854DA">
        <w:rPr>
          <w:rFonts w:ascii="Cambria" w:hAnsi="Cambria"/>
          <w:sz w:val="20"/>
          <w:szCs w:val="20"/>
        </w:rPr>
        <w:t>Textual analysis</w:t>
      </w:r>
      <w:r w:rsidR="00EE28BE" w:rsidRPr="00E854DA">
        <w:rPr>
          <w:rFonts w:ascii="Cambria" w:hAnsi="Cambria"/>
          <w:sz w:val="20"/>
          <w:szCs w:val="20"/>
        </w:rPr>
        <w:t xml:space="preserve"> for identifying use cases and actors</w:t>
      </w:r>
    </w:p>
    <w:p w14:paraId="4313B3CD" w14:textId="7FCE0B79" w:rsidR="00D34366" w:rsidRPr="00E854DA" w:rsidRDefault="00D34366" w:rsidP="00E854DA">
      <w:pPr>
        <w:pStyle w:val="ListParagraph"/>
        <w:numPr>
          <w:ilvl w:val="1"/>
          <w:numId w:val="17"/>
        </w:numPr>
        <w:rPr>
          <w:rFonts w:ascii="Cambria" w:hAnsi="Cambria"/>
          <w:sz w:val="20"/>
          <w:szCs w:val="20"/>
        </w:rPr>
      </w:pPr>
      <w:r w:rsidRPr="00E854DA">
        <w:rPr>
          <w:rFonts w:ascii="Cambria" w:hAnsi="Cambria"/>
          <w:sz w:val="20"/>
          <w:szCs w:val="20"/>
        </w:rPr>
        <w:t xml:space="preserve">Creating a use case model. </w:t>
      </w:r>
    </w:p>
    <w:p w14:paraId="2CFC2100" w14:textId="42DC79D4" w:rsidR="00E76E75" w:rsidRPr="00E854DA" w:rsidRDefault="00E76E75" w:rsidP="00D34366">
      <w:pPr>
        <w:rPr>
          <w:rFonts w:ascii="Cambria" w:hAnsi="Cambria"/>
          <w:sz w:val="20"/>
          <w:szCs w:val="20"/>
        </w:rPr>
      </w:pPr>
    </w:p>
    <w:p w14:paraId="22C04755" w14:textId="1D551A8C" w:rsidR="00B16422" w:rsidRPr="00E854DA" w:rsidRDefault="00B16422" w:rsidP="00B16422">
      <w:pPr>
        <w:rPr>
          <w:rFonts w:ascii="Cambria" w:hAnsi="Cambria"/>
          <w:b/>
          <w:bCs/>
          <w:sz w:val="20"/>
          <w:szCs w:val="20"/>
        </w:rPr>
      </w:pPr>
      <w:r w:rsidRPr="00E854DA">
        <w:rPr>
          <w:rFonts w:ascii="Cambria" w:hAnsi="Cambria"/>
          <w:b/>
          <w:bCs/>
          <w:sz w:val="20"/>
          <w:szCs w:val="20"/>
        </w:rPr>
        <w:t>Scenario</w:t>
      </w:r>
    </w:p>
    <w:p w14:paraId="457D416D" w14:textId="70854918" w:rsidR="00B16422" w:rsidRPr="00E854DA" w:rsidRDefault="00B16422" w:rsidP="00B16422">
      <w:pPr>
        <w:jc w:val="both"/>
        <w:rPr>
          <w:i/>
          <w:iCs/>
          <w:sz w:val="22"/>
          <w:szCs w:val="22"/>
        </w:rPr>
      </w:pPr>
      <w:r w:rsidRPr="00E854DA">
        <w:rPr>
          <w:i/>
          <w:iCs/>
          <w:sz w:val="22"/>
          <w:szCs w:val="22"/>
        </w:rPr>
        <w:t xml:space="preserve">The students in an educational institute want to look up and change their fee payment information online using a </w:t>
      </w:r>
      <w:r w:rsidR="00E854DA" w:rsidRPr="00E854DA">
        <w:rPr>
          <w:i/>
          <w:iCs/>
          <w:sz w:val="22"/>
          <w:szCs w:val="22"/>
        </w:rPr>
        <w:t>website or a</w:t>
      </w:r>
      <w:r w:rsidRPr="00E854DA">
        <w:rPr>
          <w:i/>
          <w:iCs/>
          <w:sz w:val="22"/>
          <w:szCs w:val="22"/>
        </w:rPr>
        <w:t xml:space="preserve"> mobile site. Currently</w:t>
      </w:r>
      <w:r w:rsidR="00E854DA" w:rsidRPr="00E854DA">
        <w:rPr>
          <w:i/>
          <w:iCs/>
          <w:sz w:val="22"/>
          <w:szCs w:val="22"/>
        </w:rPr>
        <w:t>,</w:t>
      </w:r>
      <w:r w:rsidRPr="00E854DA">
        <w:rPr>
          <w:i/>
          <w:iCs/>
          <w:sz w:val="22"/>
          <w:szCs w:val="22"/>
        </w:rPr>
        <w:t xml:space="preserve"> they can only use the telephone or official letters to acquire or change their information by providing their student ID and additional proof of </w:t>
      </w:r>
      <w:r w:rsidR="00E854DA" w:rsidRPr="00E854DA">
        <w:rPr>
          <w:i/>
          <w:iCs/>
          <w:sz w:val="22"/>
          <w:szCs w:val="22"/>
        </w:rPr>
        <w:t>identity</w:t>
      </w:r>
      <w:r w:rsidRPr="00E854DA">
        <w:rPr>
          <w:i/>
          <w:iCs/>
          <w:sz w:val="22"/>
          <w:szCs w:val="22"/>
        </w:rPr>
        <w:t xml:space="preserve">. The sort of information they want to </w:t>
      </w:r>
      <w:r w:rsidR="00E854DA" w:rsidRPr="00E854DA">
        <w:rPr>
          <w:i/>
          <w:iCs/>
          <w:sz w:val="22"/>
          <w:szCs w:val="22"/>
        </w:rPr>
        <w:t>enter</w:t>
      </w:r>
      <w:r w:rsidRPr="00E854DA">
        <w:rPr>
          <w:i/>
          <w:iCs/>
          <w:sz w:val="22"/>
          <w:szCs w:val="22"/>
        </w:rPr>
        <w:t xml:space="preserve"> and change includes their personal details (e.g. name, contact details), and they wish to view their course details, fees due, fee payment history, current payment status, and fees paid by government funding or scholarship</w:t>
      </w:r>
      <w:r w:rsidR="00E854DA" w:rsidRPr="00E854DA">
        <w:rPr>
          <w:i/>
          <w:iCs/>
          <w:sz w:val="22"/>
          <w:szCs w:val="22"/>
        </w:rPr>
        <w:t xml:space="preserve">s they receive from any sources. </w:t>
      </w:r>
      <w:r w:rsidRPr="00E854DA">
        <w:rPr>
          <w:i/>
          <w:iCs/>
          <w:sz w:val="22"/>
          <w:szCs w:val="22"/>
        </w:rPr>
        <w:t xml:space="preserve">Government funders want to provide funding information directly from their systems to the institute’s system. </w:t>
      </w:r>
      <w:r w:rsidR="00E854DA" w:rsidRPr="00E854DA">
        <w:rPr>
          <w:i/>
          <w:iCs/>
          <w:sz w:val="22"/>
          <w:szCs w:val="22"/>
        </w:rPr>
        <w:t>The final</w:t>
      </w:r>
      <w:r w:rsidRPr="00E854DA">
        <w:rPr>
          <w:i/>
          <w:iCs/>
          <w:sz w:val="22"/>
          <w:szCs w:val="22"/>
        </w:rPr>
        <w:t xml:space="preserve"> fee payment dates for the institute are 30 March and 30 August each year. </w:t>
      </w:r>
    </w:p>
    <w:p w14:paraId="0C2D59D8" w14:textId="77777777" w:rsidR="00B16422" w:rsidRPr="00E854DA" w:rsidRDefault="00B16422" w:rsidP="00E76E75">
      <w:pPr>
        <w:pStyle w:val="Heading1"/>
        <w:rPr>
          <w:sz w:val="22"/>
          <w:szCs w:val="22"/>
        </w:rPr>
      </w:pPr>
    </w:p>
    <w:p w14:paraId="410A45EB" w14:textId="68BF40FF" w:rsidR="00E76E75" w:rsidRPr="00E854DA" w:rsidRDefault="00E76E75" w:rsidP="00B16422">
      <w:pPr>
        <w:rPr>
          <w:rFonts w:ascii="Cambria" w:hAnsi="Cambria"/>
          <w:b/>
          <w:bCs/>
          <w:sz w:val="20"/>
          <w:szCs w:val="20"/>
        </w:rPr>
      </w:pPr>
      <w:r w:rsidRPr="00E854DA">
        <w:rPr>
          <w:rFonts w:ascii="Cambria" w:hAnsi="Cambria"/>
          <w:b/>
          <w:bCs/>
          <w:sz w:val="20"/>
          <w:szCs w:val="20"/>
        </w:rPr>
        <w:t>NOTES for students</w:t>
      </w:r>
    </w:p>
    <w:p w14:paraId="42290E34" w14:textId="77777777" w:rsidR="00E76E75" w:rsidRPr="00E854DA" w:rsidRDefault="00E76E75" w:rsidP="00E76E75">
      <w:pPr>
        <w:numPr>
          <w:ilvl w:val="0"/>
          <w:numId w:val="15"/>
        </w:numPr>
        <w:spacing w:after="120"/>
        <w:rPr>
          <w:rFonts w:ascii="Cambria" w:hAnsi="Cambria"/>
          <w:sz w:val="20"/>
          <w:szCs w:val="20"/>
        </w:rPr>
      </w:pPr>
      <w:r w:rsidRPr="00E854DA">
        <w:rPr>
          <w:rFonts w:ascii="Cambria" w:hAnsi="Cambria"/>
          <w:sz w:val="20"/>
          <w:szCs w:val="20"/>
        </w:rPr>
        <w:t xml:space="preserve">Keep the model simple. In this tutorial, only include in your model the things mentioned in the scenario.   </w:t>
      </w:r>
    </w:p>
    <w:p w14:paraId="3C12C5D2" w14:textId="77777777" w:rsidR="00E76E75" w:rsidRPr="00E854DA" w:rsidRDefault="00E76E75" w:rsidP="00E76E75">
      <w:pPr>
        <w:numPr>
          <w:ilvl w:val="0"/>
          <w:numId w:val="15"/>
        </w:numPr>
        <w:spacing w:after="120"/>
        <w:rPr>
          <w:rFonts w:ascii="Cambria" w:hAnsi="Cambria"/>
          <w:sz w:val="20"/>
          <w:szCs w:val="20"/>
        </w:rPr>
      </w:pPr>
      <w:r w:rsidRPr="00E854DA">
        <w:rPr>
          <w:rFonts w:ascii="Cambria" w:hAnsi="Cambria"/>
          <w:sz w:val="20"/>
          <w:szCs w:val="20"/>
        </w:rPr>
        <w:t>Don't add technical details to the model (databases, login procedures, cloud storage).</w:t>
      </w:r>
    </w:p>
    <w:p w14:paraId="38C26571" w14:textId="75A2C4E9" w:rsidR="00EE28BE" w:rsidRPr="00E854DA" w:rsidRDefault="00E76E75" w:rsidP="00EE28BE">
      <w:pPr>
        <w:numPr>
          <w:ilvl w:val="0"/>
          <w:numId w:val="15"/>
        </w:numPr>
        <w:spacing w:after="120"/>
        <w:rPr>
          <w:rFonts w:ascii="Cambria" w:hAnsi="Cambria"/>
          <w:sz w:val="20"/>
          <w:szCs w:val="20"/>
        </w:rPr>
      </w:pPr>
      <w:r w:rsidRPr="00E854DA">
        <w:rPr>
          <w:rFonts w:ascii="Cambria" w:hAnsi="Cambria"/>
          <w:sz w:val="20"/>
          <w:szCs w:val="20"/>
        </w:rPr>
        <w:t>Remember this is analysis and design so there can be more than one correct model.</w:t>
      </w:r>
    </w:p>
    <w:p w14:paraId="38AC5743" w14:textId="3116632A" w:rsidR="00E76E75" w:rsidRPr="00E854DA" w:rsidRDefault="00E76E75" w:rsidP="00E76E75">
      <w:pPr>
        <w:numPr>
          <w:ilvl w:val="0"/>
          <w:numId w:val="15"/>
        </w:numPr>
        <w:spacing w:after="120"/>
        <w:rPr>
          <w:rFonts w:ascii="Cambria" w:hAnsi="Cambria"/>
          <w:sz w:val="20"/>
          <w:szCs w:val="20"/>
        </w:rPr>
      </w:pPr>
      <w:r w:rsidRPr="00E854DA">
        <w:rPr>
          <w:rFonts w:ascii="Cambria" w:hAnsi="Cambria"/>
          <w:sz w:val="20"/>
          <w:szCs w:val="20"/>
        </w:rPr>
        <w:t xml:space="preserve">The skills you learn in this tutorial will be needed for </w:t>
      </w:r>
      <w:r w:rsidR="00E854DA" w:rsidRPr="00E854DA">
        <w:rPr>
          <w:rFonts w:ascii="Cambria" w:hAnsi="Cambria"/>
          <w:sz w:val="20"/>
          <w:szCs w:val="20"/>
        </w:rPr>
        <w:t>assignment</w:t>
      </w:r>
      <w:r w:rsidRPr="00E854DA">
        <w:rPr>
          <w:rFonts w:ascii="Cambria" w:hAnsi="Cambria"/>
          <w:sz w:val="20"/>
          <w:szCs w:val="20"/>
        </w:rPr>
        <w:t xml:space="preserve"> 2</w:t>
      </w:r>
      <w:r w:rsidR="00E854DA" w:rsidRPr="00E854DA">
        <w:rPr>
          <w:rFonts w:ascii="Cambria" w:hAnsi="Cambria"/>
          <w:sz w:val="20"/>
          <w:szCs w:val="20"/>
        </w:rPr>
        <w:t>, parts A and B</w:t>
      </w:r>
      <w:r w:rsidRPr="00E854DA">
        <w:rPr>
          <w:rFonts w:ascii="Cambria" w:hAnsi="Cambria"/>
          <w:sz w:val="20"/>
          <w:szCs w:val="20"/>
        </w:rPr>
        <w:t xml:space="preserve">. For those assignments, you will need to draw a model using Visual Paradigm, save the model, and insert the model into a word document. </w:t>
      </w:r>
    </w:p>
    <w:p w14:paraId="4530DB2C" w14:textId="6EB145F0" w:rsidR="00D34366" w:rsidRPr="00E854DA" w:rsidRDefault="00D34366" w:rsidP="00B16422">
      <w:pPr>
        <w:rPr>
          <w:rFonts w:ascii="Cambria" w:hAnsi="Cambria"/>
          <w:b/>
          <w:bCs/>
          <w:sz w:val="20"/>
          <w:szCs w:val="20"/>
        </w:rPr>
      </w:pPr>
      <w:r w:rsidRPr="00E854DA">
        <w:rPr>
          <w:rFonts w:ascii="Cambria" w:hAnsi="Cambria"/>
          <w:b/>
          <w:bCs/>
          <w:sz w:val="20"/>
          <w:szCs w:val="20"/>
        </w:rPr>
        <w:t>What to do</w:t>
      </w:r>
    </w:p>
    <w:p w14:paraId="6B4066F2" w14:textId="7C1C8BB7" w:rsidR="00E76E75" w:rsidRPr="00E854DA" w:rsidRDefault="00E76E75" w:rsidP="00E854DA">
      <w:pPr>
        <w:numPr>
          <w:ilvl w:val="0"/>
          <w:numId w:val="1"/>
        </w:numPr>
        <w:ind w:left="714" w:hanging="357"/>
        <w:rPr>
          <w:rFonts w:ascii="Cambria" w:hAnsi="Cambria"/>
          <w:sz w:val="20"/>
          <w:szCs w:val="20"/>
        </w:rPr>
      </w:pPr>
      <w:r w:rsidRPr="00E854DA">
        <w:rPr>
          <w:rFonts w:ascii="Cambria" w:hAnsi="Cambria"/>
          <w:sz w:val="20"/>
          <w:szCs w:val="20"/>
        </w:rPr>
        <w:t xml:space="preserve">Form small groups. </w:t>
      </w:r>
      <w:r w:rsidR="00EE28BE" w:rsidRPr="00E854DA">
        <w:rPr>
          <w:rFonts w:ascii="Cambria" w:hAnsi="Cambria"/>
          <w:sz w:val="20"/>
          <w:szCs w:val="20"/>
        </w:rPr>
        <w:t xml:space="preserve">For online groups, use the Zoom whiteboard to make a shared list. For on-campus groups use paper or the whiteboard to make a shared list. Make </w:t>
      </w:r>
      <w:r w:rsidR="00D34366" w:rsidRPr="00E854DA">
        <w:rPr>
          <w:rFonts w:ascii="Cambria" w:hAnsi="Cambria"/>
          <w:sz w:val="20"/>
          <w:szCs w:val="20"/>
        </w:rPr>
        <w:t>a list of</w:t>
      </w:r>
      <w:r w:rsidR="00EE28BE" w:rsidRPr="00E854DA">
        <w:rPr>
          <w:rFonts w:ascii="Cambria" w:hAnsi="Cambria"/>
          <w:sz w:val="20"/>
          <w:szCs w:val="20"/>
        </w:rPr>
        <w:t>:</w:t>
      </w:r>
    </w:p>
    <w:p w14:paraId="14BE6EF2" w14:textId="4B469AE6" w:rsidR="00E76E75" w:rsidRPr="00E854DA" w:rsidRDefault="00E76E75" w:rsidP="00E854DA">
      <w:pPr>
        <w:numPr>
          <w:ilvl w:val="1"/>
          <w:numId w:val="1"/>
        </w:numPr>
        <w:rPr>
          <w:rFonts w:ascii="Cambria" w:hAnsi="Cambria"/>
          <w:sz w:val="20"/>
          <w:szCs w:val="20"/>
        </w:rPr>
      </w:pPr>
      <w:r w:rsidRPr="00E854DA">
        <w:rPr>
          <w:rFonts w:ascii="Cambria" w:hAnsi="Cambria"/>
          <w:sz w:val="20"/>
          <w:szCs w:val="20"/>
        </w:rPr>
        <w:t>T</w:t>
      </w:r>
      <w:r w:rsidR="00D34366" w:rsidRPr="00E854DA">
        <w:rPr>
          <w:rFonts w:ascii="Cambria" w:hAnsi="Cambria"/>
          <w:sz w:val="20"/>
          <w:szCs w:val="20"/>
        </w:rPr>
        <w:t>he possible end users of the system (</w:t>
      </w:r>
      <w:r w:rsidRPr="00E854DA">
        <w:rPr>
          <w:rFonts w:ascii="Cambria" w:hAnsi="Cambria"/>
          <w:sz w:val="20"/>
          <w:szCs w:val="20"/>
        </w:rPr>
        <w:t>e.g.,</w:t>
      </w:r>
      <w:r w:rsidR="00D34366" w:rsidRPr="00E854DA">
        <w:rPr>
          <w:rFonts w:ascii="Cambria" w:hAnsi="Cambria"/>
          <w:sz w:val="20"/>
          <w:szCs w:val="20"/>
        </w:rPr>
        <w:t xml:space="preserve"> Student is one end-user or actor)</w:t>
      </w:r>
    </w:p>
    <w:p w14:paraId="76D8B456" w14:textId="4C04A3FD" w:rsidR="00E76E75" w:rsidRPr="00E854DA" w:rsidRDefault="00E76E75" w:rsidP="00E854DA">
      <w:pPr>
        <w:numPr>
          <w:ilvl w:val="1"/>
          <w:numId w:val="1"/>
        </w:numPr>
        <w:rPr>
          <w:rFonts w:ascii="Cambria" w:hAnsi="Cambria"/>
          <w:sz w:val="20"/>
          <w:szCs w:val="20"/>
        </w:rPr>
      </w:pPr>
      <w:r w:rsidRPr="00E854DA">
        <w:rPr>
          <w:rFonts w:ascii="Cambria" w:hAnsi="Cambria"/>
          <w:sz w:val="20"/>
          <w:szCs w:val="20"/>
        </w:rPr>
        <w:t>A</w:t>
      </w:r>
      <w:r w:rsidR="00D34366" w:rsidRPr="00E854DA">
        <w:rPr>
          <w:rFonts w:ascii="Cambria" w:hAnsi="Cambria"/>
          <w:sz w:val="20"/>
          <w:szCs w:val="20"/>
        </w:rPr>
        <w:t>ny other systems that use this system</w:t>
      </w:r>
    </w:p>
    <w:p w14:paraId="50AE8C2D" w14:textId="34AC1B78" w:rsidR="00E76E75" w:rsidRPr="00E854DA" w:rsidRDefault="00E76E75" w:rsidP="00E854DA">
      <w:pPr>
        <w:numPr>
          <w:ilvl w:val="1"/>
          <w:numId w:val="1"/>
        </w:numPr>
        <w:rPr>
          <w:rFonts w:ascii="Cambria" w:hAnsi="Cambria"/>
          <w:sz w:val="20"/>
          <w:szCs w:val="20"/>
        </w:rPr>
      </w:pPr>
      <w:r w:rsidRPr="00E854DA">
        <w:rPr>
          <w:rFonts w:ascii="Cambria" w:hAnsi="Cambria"/>
          <w:sz w:val="20"/>
          <w:szCs w:val="20"/>
        </w:rPr>
        <w:t>A</w:t>
      </w:r>
      <w:r w:rsidR="00D34366" w:rsidRPr="00E854DA">
        <w:rPr>
          <w:rFonts w:ascii="Cambria" w:hAnsi="Cambria"/>
          <w:sz w:val="20"/>
          <w:szCs w:val="20"/>
        </w:rPr>
        <w:t>ny events that might affect the system</w:t>
      </w:r>
    </w:p>
    <w:p w14:paraId="6EB76A56" w14:textId="328C4BD9" w:rsidR="00D34366" w:rsidRPr="00E854DA" w:rsidRDefault="00E76E75" w:rsidP="00E854DA">
      <w:pPr>
        <w:numPr>
          <w:ilvl w:val="1"/>
          <w:numId w:val="1"/>
        </w:numPr>
        <w:rPr>
          <w:rFonts w:ascii="Cambria" w:hAnsi="Cambria"/>
          <w:sz w:val="20"/>
          <w:szCs w:val="20"/>
        </w:rPr>
      </w:pPr>
      <w:r w:rsidRPr="00E854DA">
        <w:rPr>
          <w:rFonts w:ascii="Cambria" w:hAnsi="Cambria"/>
          <w:sz w:val="20"/>
          <w:szCs w:val="20"/>
        </w:rPr>
        <w:t>F</w:t>
      </w:r>
      <w:r w:rsidR="00D34366" w:rsidRPr="00E854DA">
        <w:rPr>
          <w:rFonts w:ascii="Cambria" w:hAnsi="Cambria"/>
          <w:sz w:val="20"/>
          <w:szCs w:val="20"/>
        </w:rPr>
        <w:t>or each end user, system, and event, list the possible use cases</w:t>
      </w:r>
    </w:p>
    <w:p w14:paraId="2D6BDE0F" w14:textId="29F8B9B2" w:rsidR="00EE28BE" w:rsidRPr="00E854DA" w:rsidRDefault="00EE28BE" w:rsidP="00E854DA">
      <w:pPr>
        <w:numPr>
          <w:ilvl w:val="0"/>
          <w:numId w:val="1"/>
        </w:numPr>
        <w:ind w:left="714" w:hanging="357"/>
        <w:rPr>
          <w:rFonts w:ascii="Cambria" w:hAnsi="Cambria"/>
          <w:sz w:val="20"/>
          <w:szCs w:val="20"/>
        </w:rPr>
      </w:pPr>
      <w:r w:rsidRPr="00E854DA">
        <w:rPr>
          <w:rFonts w:ascii="Cambria" w:hAnsi="Cambria"/>
          <w:sz w:val="20"/>
          <w:szCs w:val="20"/>
        </w:rPr>
        <w:t>Individually, d</w:t>
      </w:r>
      <w:r w:rsidR="00D34366" w:rsidRPr="00E854DA">
        <w:rPr>
          <w:rFonts w:ascii="Cambria" w:hAnsi="Cambria"/>
          <w:sz w:val="20"/>
          <w:szCs w:val="20"/>
        </w:rPr>
        <w:t>raw the model using Visual Paradigm</w:t>
      </w:r>
      <w:r w:rsidRPr="00E854DA">
        <w:rPr>
          <w:rFonts w:ascii="Cambria" w:hAnsi="Cambria"/>
          <w:sz w:val="20"/>
          <w:szCs w:val="20"/>
        </w:rPr>
        <w:t xml:space="preserve">. Follow these steps. </w:t>
      </w:r>
    </w:p>
    <w:p w14:paraId="604FF4C5" w14:textId="34DD73C4" w:rsidR="00EE28BE" w:rsidRPr="00E854DA" w:rsidRDefault="00EE28BE" w:rsidP="00E854DA">
      <w:pPr>
        <w:numPr>
          <w:ilvl w:val="1"/>
          <w:numId w:val="1"/>
        </w:numPr>
        <w:rPr>
          <w:rFonts w:ascii="Cambria" w:hAnsi="Cambria"/>
          <w:sz w:val="20"/>
          <w:szCs w:val="20"/>
        </w:rPr>
      </w:pPr>
      <w:r w:rsidRPr="00E854DA">
        <w:rPr>
          <w:rFonts w:ascii="Cambria" w:hAnsi="Cambria"/>
          <w:sz w:val="20"/>
          <w:szCs w:val="20"/>
        </w:rPr>
        <w:t>Carry out textual analysis</w:t>
      </w:r>
      <w:r w:rsidR="00D34366" w:rsidRPr="00E854DA">
        <w:rPr>
          <w:rFonts w:ascii="Cambria" w:hAnsi="Cambria"/>
          <w:sz w:val="20"/>
          <w:szCs w:val="20"/>
        </w:rPr>
        <w:t xml:space="preserve"> </w:t>
      </w:r>
      <w:r w:rsidRPr="00E854DA">
        <w:rPr>
          <w:rFonts w:ascii="Cambria" w:hAnsi="Cambria"/>
          <w:sz w:val="20"/>
          <w:szCs w:val="20"/>
        </w:rPr>
        <w:t>to identify actors and use cases</w:t>
      </w:r>
    </w:p>
    <w:p w14:paraId="2EAEEEF6" w14:textId="4B4BD3C6" w:rsidR="00EE28BE" w:rsidRPr="00E854DA" w:rsidRDefault="00EE28BE" w:rsidP="00E854DA">
      <w:pPr>
        <w:numPr>
          <w:ilvl w:val="1"/>
          <w:numId w:val="1"/>
        </w:numPr>
        <w:rPr>
          <w:rFonts w:ascii="Cambria" w:hAnsi="Cambria"/>
          <w:sz w:val="20"/>
          <w:szCs w:val="20"/>
        </w:rPr>
      </w:pPr>
      <w:r w:rsidRPr="00E854DA">
        <w:rPr>
          <w:rFonts w:ascii="Cambria" w:hAnsi="Cambria"/>
          <w:sz w:val="20"/>
          <w:szCs w:val="20"/>
        </w:rPr>
        <w:t>Create the initial use case model based on the textual analysis</w:t>
      </w:r>
      <w:r w:rsidR="00B16422" w:rsidRPr="00E854DA">
        <w:rPr>
          <w:rFonts w:ascii="Cambria" w:hAnsi="Cambria"/>
          <w:sz w:val="20"/>
          <w:szCs w:val="20"/>
        </w:rPr>
        <w:t>. Give your model a title (use the ‘note’ facility)</w:t>
      </w:r>
    </w:p>
    <w:p w14:paraId="36B56C98" w14:textId="416CB92D" w:rsidR="00D34366" w:rsidRPr="00E854DA" w:rsidRDefault="00EE28BE" w:rsidP="00E854DA">
      <w:pPr>
        <w:numPr>
          <w:ilvl w:val="1"/>
          <w:numId w:val="1"/>
        </w:numPr>
        <w:rPr>
          <w:rFonts w:ascii="Cambria" w:hAnsi="Cambria"/>
          <w:sz w:val="20"/>
          <w:szCs w:val="20"/>
        </w:rPr>
      </w:pPr>
      <w:r w:rsidRPr="00E854DA">
        <w:rPr>
          <w:rFonts w:ascii="Cambria" w:hAnsi="Cambria"/>
          <w:sz w:val="20"/>
          <w:szCs w:val="20"/>
        </w:rPr>
        <w:t xml:space="preserve">Check that your model has all of the items identified in the group session. </w:t>
      </w:r>
    </w:p>
    <w:p w14:paraId="6913E286" w14:textId="0B1D04D8" w:rsidR="00D34366" w:rsidRPr="00E854DA" w:rsidRDefault="00D34366" w:rsidP="00E854DA">
      <w:pPr>
        <w:numPr>
          <w:ilvl w:val="0"/>
          <w:numId w:val="1"/>
        </w:numPr>
        <w:ind w:left="714" w:hanging="357"/>
        <w:rPr>
          <w:rFonts w:ascii="Cambria" w:hAnsi="Cambria"/>
          <w:sz w:val="20"/>
          <w:szCs w:val="20"/>
        </w:rPr>
      </w:pPr>
      <w:r w:rsidRPr="00E854DA">
        <w:rPr>
          <w:rFonts w:ascii="Cambria" w:hAnsi="Cambria"/>
          <w:sz w:val="20"/>
          <w:szCs w:val="20"/>
        </w:rPr>
        <w:t xml:space="preserve">Upload the </w:t>
      </w:r>
      <w:r w:rsidR="00B16422" w:rsidRPr="00E854DA">
        <w:rPr>
          <w:rFonts w:ascii="Cambria" w:hAnsi="Cambria"/>
          <w:sz w:val="20"/>
          <w:szCs w:val="20"/>
        </w:rPr>
        <w:t xml:space="preserve">final </w:t>
      </w:r>
      <w:r w:rsidRPr="00E854DA">
        <w:rPr>
          <w:rFonts w:ascii="Cambria" w:hAnsi="Cambria"/>
          <w:sz w:val="20"/>
          <w:szCs w:val="20"/>
        </w:rPr>
        <w:t xml:space="preserve">model </w:t>
      </w:r>
      <w:r w:rsidR="00B16422" w:rsidRPr="00E854DA">
        <w:rPr>
          <w:rFonts w:ascii="Cambria" w:hAnsi="Cambria"/>
          <w:sz w:val="20"/>
          <w:szCs w:val="20"/>
        </w:rPr>
        <w:t xml:space="preserve">you have created to the Moodle forum for this tutorial. </w:t>
      </w:r>
      <w:r w:rsidRPr="00E854DA">
        <w:rPr>
          <w:rFonts w:ascii="Cambria" w:hAnsi="Cambria"/>
          <w:sz w:val="20"/>
          <w:szCs w:val="20"/>
        </w:rPr>
        <w:t xml:space="preserve">First, save the model to a Word document then </w:t>
      </w:r>
      <w:r w:rsidR="00B16422" w:rsidRPr="00E854DA">
        <w:rPr>
          <w:rFonts w:ascii="Cambria" w:hAnsi="Cambria"/>
          <w:sz w:val="20"/>
          <w:szCs w:val="20"/>
        </w:rPr>
        <w:t xml:space="preserve">add a description and a caption to the image. </w:t>
      </w:r>
      <w:r w:rsidRPr="00E854DA">
        <w:rPr>
          <w:rFonts w:ascii="Cambria" w:hAnsi="Cambria"/>
          <w:sz w:val="20"/>
          <w:szCs w:val="20"/>
        </w:rPr>
        <w:t xml:space="preserve">Name the file </w:t>
      </w:r>
      <w:r w:rsidR="00B16422" w:rsidRPr="00E854DA">
        <w:rPr>
          <w:rFonts w:ascii="Cambria" w:hAnsi="Cambria"/>
          <w:sz w:val="20"/>
          <w:szCs w:val="20"/>
        </w:rPr>
        <w:t xml:space="preserve">you upload </w:t>
      </w:r>
      <w:r w:rsidRPr="00E854DA">
        <w:rPr>
          <w:rFonts w:ascii="Cambria" w:hAnsi="Cambria"/>
          <w:sz w:val="20"/>
          <w:szCs w:val="20"/>
        </w:rPr>
        <w:t xml:space="preserve">‘Tutorial UC </w:t>
      </w:r>
      <w:proofErr w:type="spellStart"/>
      <w:r w:rsidRPr="00E854DA">
        <w:rPr>
          <w:rFonts w:ascii="Cambria" w:hAnsi="Cambria"/>
          <w:sz w:val="20"/>
          <w:szCs w:val="20"/>
        </w:rPr>
        <w:t>YourSurname</w:t>
      </w:r>
      <w:proofErr w:type="spellEnd"/>
      <w:r w:rsidRPr="00E854DA">
        <w:rPr>
          <w:rFonts w:ascii="Cambria" w:hAnsi="Cambria"/>
          <w:sz w:val="20"/>
          <w:szCs w:val="20"/>
        </w:rPr>
        <w:t>’.</w:t>
      </w:r>
    </w:p>
    <w:p w14:paraId="3AE630AE" w14:textId="77777777" w:rsidR="00D34366" w:rsidRDefault="00D34366" w:rsidP="00D34366">
      <w:pPr>
        <w:pStyle w:val="paragraph"/>
        <w:spacing w:before="0" w:beforeAutospacing="0" w:after="0" w:afterAutospacing="0"/>
        <w:textAlignment w:val="baseline"/>
        <w:rPr>
          <w:rFonts w:ascii="Calibri" w:hAnsi="Calibri" w:cs="Calibri"/>
          <w:sz w:val="22"/>
          <w:szCs w:val="22"/>
        </w:rPr>
      </w:pPr>
    </w:p>
    <w:p w14:paraId="4EA42B14" w14:textId="77777777" w:rsidR="00D34366" w:rsidRDefault="00D34366" w:rsidP="00057F55">
      <w:pPr>
        <w:jc w:val="center"/>
        <w:rPr>
          <w:rFonts w:ascii="Cambria" w:hAnsi="Cambria"/>
          <w:b/>
          <w:sz w:val="22"/>
          <w:szCs w:val="22"/>
        </w:rPr>
      </w:pPr>
    </w:p>
    <w:p w14:paraId="4716C9C2" w14:textId="77777777" w:rsidR="00D34366" w:rsidRDefault="00D34366" w:rsidP="00D60647">
      <w:pPr>
        <w:rPr>
          <w:rFonts w:ascii="Cambria" w:hAnsi="Cambria"/>
          <w:b/>
          <w:sz w:val="22"/>
          <w:szCs w:val="22"/>
        </w:rPr>
      </w:pPr>
    </w:p>
    <w:sectPr w:rsidR="00D34366" w:rsidSect="005F3F9E">
      <w:headerReference w:type="default" r:id="rId9"/>
      <w:footerReference w:type="default" r:id="rId10"/>
      <w:pgSz w:w="11906" w:h="16838"/>
      <w:pgMar w:top="1440" w:right="1440" w:bottom="1440" w:left="1440" w:header="708" w:footer="3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A4056" w14:textId="77777777" w:rsidR="004E09D6" w:rsidRDefault="004E09D6" w:rsidP="00057F55">
      <w:r>
        <w:separator/>
      </w:r>
    </w:p>
  </w:endnote>
  <w:endnote w:type="continuationSeparator" w:id="0">
    <w:p w14:paraId="586EE7BB" w14:textId="77777777" w:rsidR="004E09D6" w:rsidRDefault="004E09D6" w:rsidP="00057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FD5A4" w14:textId="77777777" w:rsidR="000630B4" w:rsidRDefault="00855B1D">
    <w:pPr>
      <w:pStyle w:val="Footer"/>
      <w:rPr>
        <w:sz w:val="16"/>
        <w:lang w:val="en-US"/>
      </w:rPr>
    </w:pPr>
    <w:r>
      <w:rPr>
        <w:sz w:val="16"/>
        <w:lang w:val="en-US"/>
      </w:rPr>
      <w:t xml:space="preserve"> </w:t>
    </w:r>
  </w:p>
  <w:p w14:paraId="0693CC8D" w14:textId="77777777" w:rsidR="000630B4" w:rsidRDefault="00000000">
    <w:pPr>
      <w:pStyle w:val="Footer"/>
      <w:rPr>
        <w:sz w:val="16"/>
        <w:lang w:val="en-US"/>
      </w:rPr>
    </w:pPr>
  </w:p>
  <w:p w14:paraId="6F1AEAC7" w14:textId="77777777" w:rsidR="000630B4" w:rsidRPr="00DA5614" w:rsidRDefault="00000000">
    <w:pPr>
      <w:pStyle w:val="Footer"/>
      <w:jc w:val="center"/>
      <w:rPr>
        <w:rFonts w:ascii="Arial" w:hAnsi="Arial" w:cs="Arial"/>
        <w:sz w:val="18"/>
        <w:szCs w:val="18"/>
        <w:lang w:val="en-US"/>
      </w:rPr>
    </w:pPr>
  </w:p>
  <w:p w14:paraId="76ADBEEA" w14:textId="79CEC4AC" w:rsidR="000630B4" w:rsidRPr="00DA5614" w:rsidRDefault="00855B1D">
    <w:pPr>
      <w:pStyle w:val="Footer"/>
      <w:jc w:val="center"/>
      <w:rPr>
        <w:rFonts w:ascii="Arial" w:hAnsi="Arial" w:cs="Arial"/>
        <w:sz w:val="18"/>
        <w:szCs w:val="18"/>
        <w:lang w:val="en-US"/>
      </w:rPr>
    </w:pPr>
    <w:r w:rsidRPr="00DA5614">
      <w:rPr>
        <w:rStyle w:val="PageNumber"/>
        <w:rFonts w:ascii="Arial" w:hAnsi="Arial" w:cs="Arial"/>
        <w:sz w:val="18"/>
        <w:szCs w:val="18"/>
      </w:rPr>
      <w:fldChar w:fldCharType="begin"/>
    </w:r>
    <w:r w:rsidRPr="00DA5614">
      <w:rPr>
        <w:rStyle w:val="PageNumber"/>
        <w:rFonts w:ascii="Arial" w:hAnsi="Arial" w:cs="Arial"/>
        <w:sz w:val="18"/>
        <w:szCs w:val="18"/>
      </w:rPr>
      <w:instrText xml:space="preserve"> PAGE </w:instrText>
    </w:r>
    <w:r w:rsidRPr="00DA5614">
      <w:rPr>
        <w:rStyle w:val="PageNumber"/>
        <w:rFonts w:ascii="Arial" w:hAnsi="Arial" w:cs="Arial"/>
        <w:sz w:val="18"/>
        <w:szCs w:val="18"/>
      </w:rPr>
      <w:fldChar w:fldCharType="separate"/>
    </w:r>
    <w:r w:rsidR="00DC7506">
      <w:rPr>
        <w:rStyle w:val="PageNumber"/>
        <w:rFonts w:ascii="Arial" w:hAnsi="Arial" w:cs="Arial"/>
        <w:noProof/>
        <w:sz w:val="18"/>
        <w:szCs w:val="18"/>
      </w:rPr>
      <w:t>2</w:t>
    </w:r>
    <w:r w:rsidRPr="00DA5614">
      <w:rPr>
        <w:rStyle w:val="PageNumbe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4ED29" w14:textId="77777777" w:rsidR="004E09D6" w:rsidRDefault="004E09D6" w:rsidP="00057F55">
      <w:r>
        <w:separator/>
      </w:r>
    </w:p>
  </w:footnote>
  <w:footnote w:type="continuationSeparator" w:id="0">
    <w:p w14:paraId="402949A8" w14:textId="77777777" w:rsidR="004E09D6" w:rsidRDefault="004E09D6" w:rsidP="00057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FEAAF" w14:textId="6AE81173" w:rsidR="000630B4" w:rsidRPr="00E063EC" w:rsidRDefault="00855B1D">
    <w:pPr>
      <w:pStyle w:val="Header"/>
      <w:rPr>
        <w:rFonts w:ascii="Arial" w:hAnsi="Arial" w:cs="Arial"/>
        <w:sz w:val="20"/>
      </w:rPr>
    </w:pPr>
    <w:r w:rsidRPr="00E063EC">
      <w:rPr>
        <w:rFonts w:ascii="Arial" w:hAnsi="Arial" w:cs="Arial"/>
        <w:sz w:val="20"/>
      </w:rPr>
      <w:t>IT</w:t>
    </w:r>
    <w:r>
      <w:rPr>
        <w:rFonts w:ascii="Arial" w:hAnsi="Arial" w:cs="Arial"/>
        <w:sz w:val="20"/>
      </w:rPr>
      <w:t>65</w:t>
    </w:r>
    <w:r w:rsidR="00057F55">
      <w:rPr>
        <w:rFonts w:ascii="Arial" w:hAnsi="Arial" w:cs="Arial"/>
        <w:sz w:val="20"/>
      </w:rPr>
      <w:t>01</w:t>
    </w:r>
    <w:r w:rsidRPr="00E063EC">
      <w:rPr>
        <w:rFonts w:ascii="Arial" w:hAnsi="Arial" w:cs="Arial"/>
        <w:sz w:val="20"/>
      </w:rPr>
      <w:t xml:space="preserve"> Systems Analysis and Design</w:t>
    </w:r>
    <w:r w:rsidRPr="00E063EC">
      <w:rPr>
        <w:rFonts w:ascii="Arial" w:hAnsi="Arial" w:cs="Arial"/>
        <w:sz w:val="20"/>
      </w:rPr>
      <w:tab/>
    </w:r>
    <w:r w:rsidRPr="00E063EC">
      <w:rPr>
        <w:rFonts w:ascii="Arial" w:hAnsi="Arial" w:cs="Arial"/>
        <w:sz w:val="20"/>
      </w:rPr>
      <w:tab/>
    </w:r>
    <w:r w:rsidR="004C520F">
      <w:rPr>
        <w:rFonts w:ascii="Arial" w:hAnsi="Arial" w:cs="Arial"/>
        <w:sz w:val="20"/>
      </w:rPr>
      <w:t xml:space="preserve">Tutorial </w:t>
    </w:r>
    <w:r w:rsidRPr="00E063EC">
      <w:rPr>
        <w:rFonts w:ascii="Arial" w:hAnsi="Arial" w:cs="Arial"/>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66C93"/>
    <w:multiLevelType w:val="hybridMultilevel"/>
    <w:tmpl w:val="67D6041C"/>
    <w:lvl w:ilvl="0" w:tplc="04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785CFC"/>
    <w:multiLevelType w:val="multilevel"/>
    <w:tmpl w:val="CEE6E5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C73246"/>
    <w:multiLevelType w:val="hybridMultilevel"/>
    <w:tmpl w:val="B40E1E5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C90333"/>
    <w:multiLevelType w:val="multilevel"/>
    <w:tmpl w:val="B7EC5F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3366EF"/>
    <w:multiLevelType w:val="hybridMultilevel"/>
    <w:tmpl w:val="575277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5C51AA"/>
    <w:multiLevelType w:val="hybridMultilevel"/>
    <w:tmpl w:val="9AA8A314"/>
    <w:lvl w:ilvl="0" w:tplc="0409000F">
      <w:start w:val="1"/>
      <w:numFmt w:val="decimal"/>
      <w:lvlText w:val="%1."/>
      <w:lvlJc w:val="left"/>
      <w:pPr>
        <w:tabs>
          <w:tab w:val="num" w:pos="720"/>
        </w:tabs>
        <w:ind w:left="720" w:hanging="360"/>
      </w:pPr>
      <w:rPr>
        <w:rFonts w:hint="default"/>
      </w:rPr>
    </w:lvl>
    <w:lvl w:ilvl="1" w:tplc="1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144113F"/>
    <w:multiLevelType w:val="hybridMultilevel"/>
    <w:tmpl w:val="911E9AF6"/>
    <w:lvl w:ilvl="0" w:tplc="F0B287EC">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2043FD"/>
    <w:multiLevelType w:val="hybridMultilevel"/>
    <w:tmpl w:val="E6D040B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44220153"/>
    <w:multiLevelType w:val="hybridMultilevel"/>
    <w:tmpl w:val="64D4B6C4"/>
    <w:lvl w:ilvl="0" w:tplc="FFFFFFFF">
      <w:start w:val="1"/>
      <w:numFmt w:val="bullet"/>
      <w:lvlText w:val=""/>
      <w:lvlJc w:val="left"/>
      <w:pPr>
        <w:ind w:left="720" w:hanging="360"/>
      </w:pPr>
      <w:rPr>
        <w:rFonts w:ascii="Symbol" w:hAnsi="Symbol" w:hint="default"/>
      </w:rPr>
    </w:lvl>
    <w:lvl w:ilvl="1" w:tplc="14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A822E87"/>
    <w:multiLevelType w:val="hybridMultilevel"/>
    <w:tmpl w:val="67E2B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FD6842"/>
    <w:multiLevelType w:val="hybridMultilevel"/>
    <w:tmpl w:val="13842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4C5710"/>
    <w:multiLevelType w:val="multilevel"/>
    <w:tmpl w:val="9BFE0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DD77A3"/>
    <w:multiLevelType w:val="hybridMultilevel"/>
    <w:tmpl w:val="F912A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4923D8"/>
    <w:multiLevelType w:val="hybridMultilevel"/>
    <w:tmpl w:val="828A64DC"/>
    <w:lvl w:ilvl="0" w:tplc="08090001">
      <w:start w:val="1"/>
      <w:numFmt w:val="bullet"/>
      <w:lvlText w:val=""/>
      <w:lvlJc w:val="left"/>
      <w:pPr>
        <w:tabs>
          <w:tab w:val="num" w:pos="720"/>
        </w:tabs>
        <w:ind w:left="720" w:hanging="360"/>
      </w:pPr>
      <w:rPr>
        <w:rFonts w:ascii="Symbol" w:hAnsi="Symbol" w:hint="default"/>
      </w:rPr>
    </w:lvl>
    <w:lvl w:ilvl="1" w:tplc="1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1ED7BCE"/>
    <w:multiLevelType w:val="multilevel"/>
    <w:tmpl w:val="AD32F4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0A6488"/>
    <w:multiLevelType w:val="hybridMultilevel"/>
    <w:tmpl w:val="0480E6B2"/>
    <w:lvl w:ilvl="0" w:tplc="0409000F">
      <w:start w:val="1"/>
      <w:numFmt w:val="decimal"/>
      <w:lvlText w:val="%1."/>
      <w:lvlJc w:val="left"/>
      <w:pPr>
        <w:tabs>
          <w:tab w:val="num" w:pos="720"/>
        </w:tabs>
        <w:ind w:left="720" w:hanging="360"/>
      </w:pPr>
      <w:rPr>
        <w:rFonts w:hint="default"/>
      </w:rPr>
    </w:lvl>
    <w:lvl w:ilvl="1" w:tplc="08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F7D69CA"/>
    <w:multiLevelType w:val="hybridMultilevel"/>
    <w:tmpl w:val="5C1C1B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11453223">
    <w:abstractNumId w:val="5"/>
  </w:num>
  <w:num w:numId="2" w16cid:durableId="1519881">
    <w:abstractNumId w:val="6"/>
  </w:num>
  <w:num w:numId="3" w16cid:durableId="2051103856">
    <w:abstractNumId w:val="0"/>
  </w:num>
  <w:num w:numId="4" w16cid:durableId="587271017">
    <w:abstractNumId w:val="15"/>
  </w:num>
  <w:num w:numId="5" w16cid:durableId="258367198">
    <w:abstractNumId w:val="16"/>
  </w:num>
  <w:num w:numId="6" w16cid:durableId="847252437">
    <w:abstractNumId w:val="11"/>
  </w:num>
  <w:num w:numId="7" w16cid:durableId="1220097085">
    <w:abstractNumId w:val="3"/>
  </w:num>
  <w:num w:numId="8" w16cid:durableId="1171528800">
    <w:abstractNumId w:val="14"/>
  </w:num>
  <w:num w:numId="9" w16cid:durableId="1946109918">
    <w:abstractNumId w:val="1"/>
  </w:num>
  <w:num w:numId="10" w16cid:durableId="958998773">
    <w:abstractNumId w:val="4"/>
  </w:num>
  <w:num w:numId="11" w16cid:durableId="632440447">
    <w:abstractNumId w:val="12"/>
  </w:num>
  <w:num w:numId="12" w16cid:durableId="165942666">
    <w:abstractNumId w:val="10"/>
  </w:num>
  <w:num w:numId="13" w16cid:durableId="1354913357">
    <w:abstractNumId w:val="2"/>
  </w:num>
  <w:num w:numId="14" w16cid:durableId="1252473316">
    <w:abstractNumId w:val="9"/>
  </w:num>
  <w:num w:numId="15" w16cid:durableId="1808888815">
    <w:abstractNumId w:val="13"/>
  </w:num>
  <w:num w:numId="16" w16cid:durableId="2058893660">
    <w:abstractNumId w:val="7"/>
  </w:num>
  <w:num w:numId="17" w16cid:durableId="2106575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2MzS3sDA0MTCwtLBU0lEKTi0uzszPAymwrAUAeK/8LCwAAAA="/>
  </w:docVars>
  <w:rsids>
    <w:rsidRoot w:val="00390CC3"/>
    <w:rsid w:val="00013F40"/>
    <w:rsid w:val="000356F8"/>
    <w:rsid w:val="00057F55"/>
    <w:rsid w:val="00086AB7"/>
    <w:rsid w:val="000B1B08"/>
    <w:rsid w:val="000E0DB8"/>
    <w:rsid w:val="001E37E0"/>
    <w:rsid w:val="00224B87"/>
    <w:rsid w:val="00390CC3"/>
    <w:rsid w:val="003C6453"/>
    <w:rsid w:val="003E7E1F"/>
    <w:rsid w:val="00411424"/>
    <w:rsid w:val="00440CC0"/>
    <w:rsid w:val="004C13D1"/>
    <w:rsid w:val="004C520F"/>
    <w:rsid w:val="004D0942"/>
    <w:rsid w:val="004D1A94"/>
    <w:rsid w:val="004E09D6"/>
    <w:rsid w:val="004F03D6"/>
    <w:rsid w:val="00615D2A"/>
    <w:rsid w:val="00641F2A"/>
    <w:rsid w:val="006873B9"/>
    <w:rsid w:val="006B2457"/>
    <w:rsid w:val="006B713A"/>
    <w:rsid w:val="008069EF"/>
    <w:rsid w:val="008140EA"/>
    <w:rsid w:val="00832212"/>
    <w:rsid w:val="00855B1D"/>
    <w:rsid w:val="00897983"/>
    <w:rsid w:val="008E087A"/>
    <w:rsid w:val="00982827"/>
    <w:rsid w:val="00A4320A"/>
    <w:rsid w:val="00A833D4"/>
    <w:rsid w:val="00AE4530"/>
    <w:rsid w:val="00B16422"/>
    <w:rsid w:val="00B46CF6"/>
    <w:rsid w:val="00B46D46"/>
    <w:rsid w:val="00B509E0"/>
    <w:rsid w:val="00B641F2"/>
    <w:rsid w:val="00B6490C"/>
    <w:rsid w:val="00B6787F"/>
    <w:rsid w:val="00BB3734"/>
    <w:rsid w:val="00BC1D54"/>
    <w:rsid w:val="00BC6EEF"/>
    <w:rsid w:val="00C3137B"/>
    <w:rsid w:val="00CB7F6B"/>
    <w:rsid w:val="00D34366"/>
    <w:rsid w:val="00D60647"/>
    <w:rsid w:val="00DC5B34"/>
    <w:rsid w:val="00DC7506"/>
    <w:rsid w:val="00DF70A3"/>
    <w:rsid w:val="00E22311"/>
    <w:rsid w:val="00E26955"/>
    <w:rsid w:val="00E76E75"/>
    <w:rsid w:val="00E854DA"/>
    <w:rsid w:val="00EC2033"/>
    <w:rsid w:val="00EE28BE"/>
    <w:rsid w:val="00F12533"/>
    <w:rsid w:val="00FA0F5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EE706"/>
  <w15:chartTrackingRefBased/>
  <w15:docId w15:val="{AB00F4C8-36A3-46D2-BA1F-9658E1580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F55"/>
    <w:pPr>
      <w:spacing w:after="0" w:line="240" w:lineRule="auto"/>
    </w:pPr>
    <w:rPr>
      <w:rFonts w:ascii="Times New Roman" w:eastAsia="Times New Roman" w:hAnsi="Times New Roman" w:cs="Times New Roman"/>
      <w:sz w:val="24"/>
      <w:szCs w:val="24"/>
      <w:lang w:val="en-AU" w:eastAsia="en-US"/>
    </w:rPr>
  </w:style>
  <w:style w:type="paragraph" w:styleId="Heading1">
    <w:name w:val="heading 1"/>
    <w:basedOn w:val="Normal"/>
    <w:next w:val="Normal"/>
    <w:link w:val="Heading1Char"/>
    <w:qFormat/>
    <w:rsid w:val="00057F55"/>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57F55"/>
    <w:pPr>
      <w:tabs>
        <w:tab w:val="center" w:pos="4513"/>
        <w:tab w:val="right" w:pos="9026"/>
      </w:tabs>
    </w:pPr>
  </w:style>
  <w:style w:type="character" w:customStyle="1" w:styleId="HeaderChar">
    <w:name w:val="Header Char"/>
    <w:basedOn w:val="DefaultParagraphFont"/>
    <w:link w:val="Header"/>
    <w:uiPriority w:val="99"/>
    <w:rsid w:val="00057F55"/>
  </w:style>
  <w:style w:type="paragraph" w:styleId="Footer">
    <w:name w:val="footer"/>
    <w:basedOn w:val="Normal"/>
    <w:link w:val="FooterChar"/>
    <w:unhideWhenUsed/>
    <w:rsid w:val="00057F55"/>
    <w:pPr>
      <w:tabs>
        <w:tab w:val="center" w:pos="4513"/>
        <w:tab w:val="right" w:pos="9026"/>
      </w:tabs>
    </w:pPr>
  </w:style>
  <w:style w:type="character" w:customStyle="1" w:styleId="FooterChar">
    <w:name w:val="Footer Char"/>
    <w:basedOn w:val="DefaultParagraphFont"/>
    <w:link w:val="Footer"/>
    <w:uiPriority w:val="99"/>
    <w:rsid w:val="00057F55"/>
  </w:style>
  <w:style w:type="character" w:customStyle="1" w:styleId="Heading1Char">
    <w:name w:val="Heading 1 Char"/>
    <w:basedOn w:val="DefaultParagraphFont"/>
    <w:link w:val="Heading1"/>
    <w:rsid w:val="00057F55"/>
    <w:rPr>
      <w:rFonts w:ascii="Times New Roman" w:eastAsia="Times New Roman" w:hAnsi="Times New Roman" w:cs="Times New Roman"/>
      <w:b/>
      <w:bCs/>
      <w:sz w:val="24"/>
      <w:szCs w:val="24"/>
      <w:lang w:val="en-AU" w:eastAsia="en-US"/>
    </w:rPr>
  </w:style>
  <w:style w:type="character" w:styleId="PageNumber">
    <w:name w:val="page number"/>
    <w:basedOn w:val="DefaultParagraphFont"/>
    <w:rsid w:val="00057F55"/>
  </w:style>
  <w:style w:type="paragraph" w:styleId="ListParagraph">
    <w:name w:val="List Paragraph"/>
    <w:basedOn w:val="Normal"/>
    <w:uiPriority w:val="34"/>
    <w:qFormat/>
    <w:rsid w:val="004F03D6"/>
    <w:pPr>
      <w:ind w:left="720"/>
      <w:contextualSpacing/>
    </w:pPr>
  </w:style>
  <w:style w:type="paragraph" w:customStyle="1" w:styleId="paragraph">
    <w:name w:val="paragraph"/>
    <w:basedOn w:val="Normal"/>
    <w:rsid w:val="008E087A"/>
    <w:pPr>
      <w:spacing w:before="100" w:beforeAutospacing="1" w:after="100" w:afterAutospacing="1"/>
    </w:pPr>
    <w:rPr>
      <w:lang w:val="en-GB" w:eastAsia="en-GB"/>
    </w:rPr>
  </w:style>
  <w:style w:type="character" w:customStyle="1" w:styleId="normaltextrun">
    <w:name w:val="normaltextrun"/>
    <w:basedOn w:val="DefaultParagraphFont"/>
    <w:rsid w:val="008E087A"/>
  </w:style>
  <w:style w:type="character" w:customStyle="1" w:styleId="eop">
    <w:name w:val="eop"/>
    <w:basedOn w:val="DefaultParagraphFont"/>
    <w:rsid w:val="008E087A"/>
  </w:style>
  <w:style w:type="paragraph" w:styleId="Caption">
    <w:name w:val="caption"/>
    <w:basedOn w:val="Normal"/>
    <w:next w:val="Normal"/>
    <w:uiPriority w:val="35"/>
    <w:unhideWhenUsed/>
    <w:qFormat/>
    <w:rsid w:val="00E854DA"/>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601138">
      <w:bodyDiv w:val="1"/>
      <w:marLeft w:val="0"/>
      <w:marRight w:val="0"/>
      <w:marTop w:val="0"/>
      <w:marBottom w:val="0"/>
      <w:divBdr>
        <w:top w:val="none" w:sz="0" w:space="0" w:color="auto"/>
        <w:left w:val="none" w:sz="0" w:space="0" w:color="auto"/>
        <w:bottom w:val="none" w:sz="0" w:space="0" w:color="auto"/>
        <w:right w:val="none" w:sz="0" w:space="0" w:color="auto"/>
      </w:divBdr>
      <w:divsChild>
        <w:div w:id="963927371">
          <w:marLeft w:val="0"/>
          <w:marRight w:val="0"/>
          <w:marTop w:val="0"/>
          <w:marBottom w:val="0"/>
          <w:divBdr>
            <w:top w:val="none" w:sz="0" w:space="0" w:color="auto"/>
            <w:left w:val="none" w:sz="0" w:space="0" w:color="auto"/>
            <w:bottom w:val="none" w:sz="0" w:space="0" w:color="auto"/>
            <w:right w:val="none" w:sz="0" w:space="0" w:color="auto"/>
          </w:divBdr>
        </w:div>
        <w:div w:id="1361206818">
          <w:marLeft w:val="0"/>
          <w:marRight w:val="0"/>
          <w:marTop w:val="0"/>
          <w:marBottom w:val="0"/>
          <w:divBdr>
            <w:top w:val="none" w:sz="0" w:space="0" w:color="auto"/>
            <w:left w:val="none" w:sz="0" w:space="0" w:color="auto"/>
            <w:bottom w:val="none" w:sz="0" w:space="0" w:color="auto"/>
            <w:right w:val="none" w:sz="0" w:space="0" w:color="auto"/>
          </w:divBdr>
        </w:div>
        <w:div w:id="47803834">
          <w:marLeft w:val="0"/>
          <w:marRight w:val="0"/>
          <w:marTop w:val="0"/>
          <w:marBottom w:val="0"/>
          <w:divBdr>
            <w:top w:val="none" w:sz="0" w:space="0" w:color="auto"/>
            <w:left w:val="none" w:sz="0" w:space="0" w:color="auto"/>
            <w:bottom w:val="none" w:sz="0" w:space="0" w:color="auto"/>
            <w:right w:val="none" w:sz="0" w:space="0" w:color="auto"/>
          </w:divBdr>
        </w:div>
        <w:div w:id="127675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55E5C-2A40-43BF-BFE8-5E164F4D8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817</Words>
  <Characters>4661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Diane.Strode</dc:creator>
  <cp:keywords/>
  <dc:description/>
  <cp:lastModifiedBy>Diane Strode</cp:lastModifiedBy>
  <cp:revision>7</cp:revision>
  <dcterms:created xsi:type="dcterms:W3CDTF">2020-04-02T21:42:00Z</dcterms:created>
  <dcterms:modified xsi:type="dcterms:W3CDTF">2022-08-01T03:56:00Z</dcterms:modified>
</cp:coreProperties>
</file>