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9" w:rsidRDefault="00953294" w:rsidP="00953294">
      <w:pPr>
        <w:pStyle w:val="Heading3"/>
      </w:pPr>
      <w:r>
        <w:t>New Zealand Sign Language Week</w:t>
      </w:r>
    </w:p>
    <w:p w:rsidR="00953294" w:rsidRDefault="00953294" w:rsidP="00953294">
      <w:r>
        <w:t xml:space="preserve">Kia </w:t>
      </w:r>
      <w:proofErr w:type="spellStart"/>
      <w:r>
        <w:t>ora</w:t>
      </w:r>
      <w:proofErr w:type="spellEnd"/>
      <w:r>
        <w:t xml:space="preserve"> </w:t>
      </w:r>
      <w:proofErr w:type="spellStart"/>
      <w:r>
        <w:t>tātou</w:t>
      </w:r>
      <w:proofErr w:type="spellEnd"/>
    </w:p>
    <w:p w:rsidR="00953294" w:rsidRDefault="00953294" w:rsidP="00953294"/>
    <w:p w:rsidR="00953294" w:rsidRDefault="00953294" w:rsidP="00953294">
      <w:proofErr w:type="spellStart"/>
      <w:r>
        <w:t>Aotearoa</w:t>
      </w:r>
      <w:proofErr w:type="spellEnd"/>
      <w:r>
        <w:t xml:space="preserve">/New Zealand </w:t>
      </w:r>
      <w:r>
        <w:t xml:space="preserve">has three official languages and next week especially celebrates one of them. </w:t>
      </w:r>
    </w:p>
    <w:p w:rsidR="00953294" w:rsidRDefault="00953294" w:rsidP="00953294"/>
    <w:p w:rsidR="00953294" w:rsidRDefault="00953294" w:rsidP="009532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Zealand Sign Language</w:t>
      </w:r>
    </w:p>
    <w:p w:rsidR="00953294" w:rsidRDefault="00953294" w:rsidP="00953294">
      <w:pPr>
        <w:rPr>
          <w:sz w:val="22"/>
        </w:rPr>
      </w:pPr>
    </w:p>
    <w:p w:rsidR="00953294" w:rsidRDefault="00953294" w:rsidP="00953294">
      <w:r>
        <w:t xml:space="preserve">You can access </w:t>
      </w:r>
      <w:r>
        <w:rPr>
          <w:b/>
          <w:bCs/>
          <w:highlight w:val="yellow"/>
        </w:rPr>
        <w:t>resources</w:t>
      </w:r>
      <w:r>
        <w:t xml:space="preserve"> on </w:t>
      </w:r>
      <w:hyperlink r:id="rId5" w:history="1">
        <w:r>
          <w:rPr>
            <w:rStyle w:val="Hyperlink"/>
          </w:rPr>
          <w:t>http://nzslweek.org.nz/</w:t>
        </w:r>
      </w:hyperlink>
      <w:r>
        <w:t>  and attached is a good chart to display.</w:t>
      </w:r>
    </w:p>
    <w:p w:rsidR="00953294" w:rsidRDefault="00953294" w:rsidP="00953294"/>
    <w:p w:rsidR="00953294" w:rsidRDefault="00953294" w:rsidP="00953294">
      <w:r>
        <w:t xml:space="preserve">Have a look at </w:t>
      </w:r>
      <w:r>
        <w:rPr>
          <w:b/>
          <w:bCs/>
          <w:highlight w:val="yellow"/>
        </w:rPr>
        <w:t>Moodle</w:t>
      </w:r>
      <w:r>
        <w:t xml:space="preserve"> each day for a brief signed message</w:t>
      </w:r>
      <w:r>
        <w:rPr>
          <w:color w:val="1F497D"/>
        </w:rPr>
        <w:t xml:space="preserve"> </w:t>
      </w:r>
      <w:r>
        <w:t>from Su.</w:t>
      </w:r>
    </w:p>
    <w:p w:rsidR="00953294" w:rsidRDefault="00953294" w:rsidP="00953294"/>
    <w:p w:rsidR="00953294" w:rsidRDefault="00953294" w:rsidP="00953294">
      <w:r>
        <w:t xml:space="preserve">You can also access this </w:t>
      </w:r>
      <w:r>
        <w:rPr>
          <w:b/>
          <w:bCs/>
          <w:highlight w:val="yellow"/>
        </w:rPr>
        <w:t>online signing course</w:t>
      </w:r>
      <w:r>
        <w:t xml:space="preserve"> during next week:</w:t>
      </w:r>
    </w:p>
    <w:p w:rsidR="00953294" w:rsidRDefault="00953294" w:rsidP="00953294"/>
    <w:p w:rsidR="00953294" w:rsidRDefault="00953294" w:rsidP="00953294">
      <w:pPr>
        <w:spacing w:after="96" w:line="340" w:lineRule="atLeast"/>
        <w:ind w:left="720"/>
        <w:rPr>
          <w:rFonts w:ascii="Arial" w:hAnsi="Arial" w:cs="Arial"/>
          <w:b/>
          <w:bCs/>
          <w:color w:val="2E515B"/>
          <w:sz w:val="20"/>
          <w:szCs w:val="20"/>
          <w:lang w:val="en" w:eastAsia="en-NZ"/>
        </w:rPr>
      </w:pPr>
      <w:r>
        <w:rPr>
          <w:rFonts w:ascii="Arial" w:hAnsi="Arial" w:cs="Arial"/>
          <w:b/>
          <w:bCs/>
          <w:color w:val="2E515B"/>
          <w:sz w:val="20"/>
          <w:szCs w:val="20"/>
          <w:lang w:val="en" w:eastAsia="en-NZ"/>
        </w:rPr>
        <w:t>We are inviting New Zealanders to Learn 25 Signs and go into a draw to win spot prizes</w:t>
      </w:r>
    </w:p>
    <w:p w:rsidR="00953294" w:rsidRDefault="00953294" w:rsidP="00953294">
      <w:pPr>
        <w:spacing w:before="240" w:after="120" w:line="288" w:lineRule="atLeast"/>
        <w:ind w:left="720"/>
        <w:rPr>
          <w:rFonts w:ascii="MuseoSlab500" w:hAnsi="MuseoSlab500" w:cs="Times New Roman"/>
          <w:color w:val="2E515B"/>
          <w:szCs w:val="24"/>
          <w:lang w:val="en" w:eastAsia="en-NZ"/>
        </w:rPr>
      </w:pPr>
      <w:r>
        <w:rPr>
          <w:rFonts w:ascii="MuseoSlab500" w:hAnsi="MuseoSlab500"/>
          <w:b/>
          <w:bCs/>
          <w:color w:val="2E515B"/>
          <w:szCs w:val="24"/>
          <w:lang w:val="en" w:eastAsia="en-NZ"/>
        </w:rPr>
        <w:t>The FREE Online Taster Class will be live during NZSL Week - watch this space</w:t>
      </w:r>
    </w:p>
    <w:p w:rsidR="00953294" w:rsidRDefault="00953294" w:rsidP="00953294">
      <w:pPr>
        <w:spacing w:after="180" w:line="340" w:lineRule="atLeast"/>
        <w:ind w:left="720"/>
        <w:rPr>
          <w:rFonts w:ascii="Arial" w:hAnsi="Arial" w:cs="Arial"/>
          <w:color w:val="58585A"/>
          <w:sz w:val="20"/>
          <w:szCs w:val="20"/>
          <w:lang w:val="en" w:eastAsia="en-NZ"/>
        </w:rPr>
      </w:pPr>
      <w:r>
        <w:rPr>
          <w:rFonts w:ascii="Arial" w:hAnsi="Arial" w:cs="Arial"/>
          <w:color w:val="58585A"/>
          <w:sz w:val="20"/>
          <w:szCs w:val="20"/>
          <w:lang w:val="en" w:eastAsia="en-NZ"/>
        </w:rPr>
        <w:t>Remember: everyone who participates in a NZSL Taster Class (either live or on this site) can then complete a short quiz to go into the draw to win spot prizes.</w:t>
      </w:r>
    </w:p>
    <w:p w:rsidR="00953294" w:rsidRDefault="00953294" w:rsidP="00953294">
      <w:pPr>
        <w:ind w:left="720"/>
        <w:rPr>
          <w:rFonts w:ascii="Calibri" w:hAnsi="Calibri" w:cs="Times New Roman"/>
          <w:sz w:val="22"/>
        </w:rPr>
      </w:pPr>
      <w:hyperlink r:id="rId6" w:history="1">
        <w:r>
          <w:rPr>
            <w:rStyle w:val="Hyperlink"/>
          </w:rPr>
          <w:t>http://nzslweek.org.nz/</w:t>
        </w:r>
      </w:hyperlink>
    </w:p>
    <w:p w:rsidR="00953294" w:rsidRDefault="00953294" w:rsidP="00953294"/>
    <w:p w:rsidR="00953294" w:rsidRDefault="00953294" w:rsidP="00953294">
      <w:r>
        <w:t>Some good places to look further….</w:t>
      </w:r>
    </w:p>
    <w:p w:rsidR="00953294" w:rsidRDefault="00953294" w:rsidP="00953294">
      <w:pPr>
        <w:ind w:left="720"/>
      </w:pPr>
      <w:r>
        <w:rPr>
          <w:noProof/>
          <w:lang w:eastAsia="en-NZ"/>
        </w:rPr>
        <w:drawing>
          <wp:inline distT="0" distB="0" distL="0" distR="0">
            <wp:extent cx="6169025" cy="1938020"/>
            <wp:effectExtent l="0" t="0" r="3175" b="5080"/>
            <wp:docPr id="3" name="Picture 3" descr="cid:image002.jpg@01CE4D61.FFAC6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CE4D61.FFAC6E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94" w:rsidRDefault="00953294" w:rsidP="00953294">
      <w:pPr>
        <w:rPr>
          <w:lang w:eastAsia="en-NZ"/>
        </w:rPr>
      </w:pPr>
      <w:proofErr w:type="gramStart"/>
      <w:r>
        <w:rPr>
          <w:lang w:eastAsia="en-NZ"/>
        </w:rPr>
        <w:t>And more….</w:t>
      </w:r>
      <w:proofErr w:type="gramEnd"/>
    </w:p>
    <w:p w:rsidR="00953294" w:rsidRDefault="00953294" w:rsidP="00953294">
      <w:pPr>
        <w:rPr>
          <w:lang w:eastAsia="en-NZ"/>
        </w:rPr>
      </w:pPr>
    </w:p>
    <w:p w:rsidR="00953294" w:rsidRDefault="00953294" w:rsidP="00953294">
      <w:pPr>
        <w:rPr>
          <w:lang w:eastAsia="en-NZ"/>
        </w:rPr>
      </w:pPr>
      <w:r>
        <w:rPr>
          <w:lang w:eastAsia="en-NZ"/>
        </w:rPr>
        <w:t xml:space="preserve">Remember, web resources are generally based on American Sign Language and NZSL is unique to </w:t>
      </w:r>
      <w:proofErr w:type="spellStart"/>
      <w:r>
        <w:rPr>
          <w:lang w:eastAsia="en-NZ"/>
        </w:rPr>
        <w:t>Aotearoa</w:t>
      </w:r>
      <w:proofErr w:type="spellEnd"/>
      <w:r>
        <w:rPr>
          <w:lang w:eastAsia="en-NZ"/>
        </w:rPr>
        <w:t>.</w:t>
      </w:r>
    </w:p>
    <w:p w:rsidR="00953294" w:rsidRDefault="00953294" w:rsidP="00953294">
      <w:pPr>
        <w:ind w:left="720"/>
      </w:pPr>
      <w:r>
        <w:rPr>
          <w:noProof/>
          <w:lang w:eastAsia="en-NZ"/>
        </w:rPr>
        <w:lastRenderedPageBreak/>
        <w:drawing>
          <wp:inline distT="0" distB="0" distL="0" distR="0">
            <wp:extent cx="6059805" cy="3780155"/>
            <wp:effectExtent l="0" t="0" r="0" b="0"/>
            <wp:docPr id="2" name="Picture 2" descr="cid:image007.jpg@01CE4D61.FFAC6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jpg@01CE4D61.FFAC6E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94" w:rsidRDefault="00953294" w:rsidP="00953294">
      <w:r>
        <w:t>Enjoy your week!</w:t>
      </w:r>
    </w:p>
    <w:p w:rsidR="00953294" w:rsidRDefault="00953294" w:rsidP="00953294"/>
    <w:p w:rsidR="00953294" w:rsidRDefault="00953294" w:rsidP="00953294">
      <w:r>
        <w:rPr>
          <w:noProof/>
          <w:lang w:eastAsia="en-NZ"/>
        </w:rPr>
        <w:drawing>
          <wp:inline distT="0" distB="0" distL="0" distR="0">
            <wp:extent cx="2306320" cy="1528445"/>
            <wp:effectExtent l="0" t="0" r="0" b="0"/>
            <wp:docPr id="1" name="Picture 1" descr="cid:image008.jpg@01CE4D61.FFAC6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CE4D61.FFAC6E2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94" w:rsidRDefault="00953294" w:rsidP="00953294">
      <w:pPr>
        <w:rPr>
          <w:lang w:eastAsia="en-N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1876"/>
      </w:tblGrid>
      <w:tr w:rsidR="00953294" w:rsidTr="00953294"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94" w:rsidRDefault="00953294">
            <w:pPr>
              <w:spacing w:line="276" w:lineRule="auto"/>
              <w:rPr>
                <w:rFonts w:ascii="Arial" w:hAnsi="Arial" w:cs="Arial"/>
                <w:b/>
                <w:bCs/>
                <w:color w:val="8BAD39"/>
                <w:sz w:val="19"/>
                <w:szCs w:val="19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8BAD39"/>
                <w:sz w:val="19"/>
                <w:szCs w:val="19"/>
                <w:lang w:eastAsia="en-NZ"/>
              </w:rPr>
              <w:t>Ken Munro</w:t>
            </w:r>
          </w:p>
        </w:tc>
        <w:tc>
          <w:tcPr>
            <w:tcW w:w="18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94" w:rsidRDefault="00953294">
            <w:pPr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953294" w:rsidTr="00953294">
        <w:tc>
          <w:tcPr>
            <w:tcW w:w="5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294" w:rsidRDefault="00953294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eastAsia="en-NZ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eastAsia="en-NZ"/>
              </w:rPr>
              <w:t>Group Leader</w:t>
            </w:r>
          </w:p>
          <w:p w:rsidR="00953294" w:rsidRDefault="00953294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  <w:lang w:val="mi-NZ" w:eastAsia="en-N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eastAsia="en-NZ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eastAsia="en-N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eastAsia="en-NZ"/>
              </w:rPr>
              <w:t>Poka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mi-NZ" w:eastAsia="en-NZ"/>
              </w:rPr>
              <w:t>pū Hiranga / Student Support Services</w:t>
            </w:r>
          </w:p>
        </w:tc>
        <w:tc>
          <w:tcPr>
            <w:tcW w:w="0" w:type="auto"/>
            <w:vMerge/>
            <w:vAlign w:val="center"/>
            <w:hideMark/>
          </w:tcPr>
          <w:p w:rsidR="00953294" w:rsidRDefault="00953294">
            <w:pPr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</w:tbl>
    <w:p w:rsidR="00953294" w:rsidRDefault="00953294">
      <w:bookmarkStart w:id="0" w:name="_GoBack"/>
      <w:bookmarkEnd w:id="0"/>
    </w:p>
    <w:sectPr w:rsidR="0095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lab500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4F"/>
    <w:rsid w:val="003A5D4F"/>
    <w:rsid w:val="00953294"/>
    <w:rsid w:val="009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3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53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2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3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3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953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E4D61.FFAC6E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8.jpg@01CE4D61.FFAC6E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zslweek.org.nz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nzslweek.org.nz/" TargetMode="External"/><Relationship Id="rId10" Type="http://schemas.openxmlformats.org/officeDocument/2006/relationships/image" Target="cid:image007.jpg@01CE4D61.FFAC6E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Whitireia NZ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BraEli</dc:creator>
  <cp:keywords/>
  <dc:description/>
  <cp:lastModifiedBy>BraEli</cp:lastModifiedBy>
  <cp:revision>2</cp:revision>
  <dcterms:created xsi:type="dcterms:W3CDTF">2013-05-09T22:54:00Z</dcterms:created>
  <dcterms:modified xsi:type="dcterms:W3CDTF">2013-05-09T22:56:00Z</dcterms:modified>
</cp:coreProperties>
</file>